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Style w:val="TableGrid"/>
        <w:tblW w:w="11016" w:type="dxa"/>
        <w:shd w:val="clear" w:color="auto" w:fill="244061" w:themeFill="accent1" w:themeFillShade="80"/>
        <w:tblLook w:val="04A0"/>
      </w:tblPr>
      <w:tblGrid>
        <w:gridCol w:w="11016"/>
      </w:tblGrid>
      <w:tr w:rsidR="0052200E" w:rsidRPr="006D6E57">
        <w:tc>
          <w:tcPr>
            <w:tcW w:w="11016" w:type="dxa"/>
            <w:shd w:val="clear" w:color="auto" w:fill="002060"/>
            <w:vAlign w:val="center"/>
          </w:tcPr>
          <w:p w:rsidR="0052200E" w:rsidRPr="006D6E57" w:rsidRDefault="0052200E" w:rsidP="008C1223">
            <w:pPr>
              <w:jc w:val="center"/>
              <w:rPr>
                <w:rFonts w:ascii="Times New Roman" w:hAnsi="Times New Roman" w:cs="Times New Roman"/>
                <w:b/>
                <w:color w:val="FFFFFF" w:themeColor="background1"/>
                <w:sz w:val="28"/>
                <w:szCs w:val="28"/>
              </w:rPr>
            </w:pPr>
            <w:r w:rsidRPr="006D6E57">
              <w:rPr>
                <w:rFonts w:ascii="Times New Roman" w:hAnsi="Times New Roman" w:cs="Times New Roman"/>
                <w:b/>
                <w:color w:val="FFFFFF" w:themeColor="background1"/>
                <w:sz w:val="28"/>
                <w:szCs w:val="28"/>
              </w:rPr>
              <w:t>STUDENT LEARNING OBJECTIVE (SLO) PROCESS TEMPLATE</w:t>
            </w:r>
          </w:p>
          <w:p w:rsidR="0052200E" w:rsidRPr="006D6E57" w:rsidRDefault="0052200E" w:rsidP="008C1223">
            <w:pPr>
              <w:jc w:val="center"/>
              <w:rPr>
                <w:rFonts w:ascii="Times New Roman" w:hAnsi="Times New Roman" w:cs="Times New Roman"/>
                <w:b/>
                <w:color w:val="FFFFFF" w:themeColor="background1"/>
                <w:sz w:val="12"/>
                <w:szCs w:val="12"/>
              </w:rPr>
            </w:pPr>
          </w:p>
          <w:p w:rsidR="0052200E" w:rsidRPr="006D6E57" w:rsidRDefault="0052200E" w:rsidP="008C1223">
            <w:pPr>
              <w:jc w:val="center"/>
              <w:rPr>
                <w:rFonts w:ascii="Times New Roman" w:hAnsi="Times New Roman" w:cs="Times New Roman"/>
                <w:color w:val="FFFFFF" w:themeColor="background1"/>
                <w:sz w:val="24"/>
                <w:szCs w:val="24"/>
              </w:rPr>
            </w:pPr>
            <w:r w:rsidRPr="006D6E57">
              <w:rPr>
                <w:rFonts w:ascii="Times New Roman" w:hAnsi="Times New Roman" w:cs="Times New Roman"/>
                <w:color w:val="FFFFFF" w:themeColor="background1"/>
                <w:sz w:val="20"/>
                <w:szCs w:val="24"/>
              </w:rPr>
              <w:t>SLO is a process to document a measure of educator effectiveness based on student achievement of content standards. SLOs are a part of Pennsylvania’s multiple-measure, comprehensive system of Educator Effectiveness authorized by Act 82 (HB 1901).</w:t>
            </w:r>
          </w:p>
        </w:tc>
      </w:tr>
    </w:tbl>
    <w:p w:rsidR="0052200E" w:rsidRPr="006D6E57" w:rsidRDefault="0052200E" w:rsidP="0052200E">
      <w:pPr>
        <w:spacing w:after="0" w:line="240" w:lineRule="auto"/>
        <w:rPr>
          <w:rFonts w:ascii="Times New Roman" w:hAnsi="Times New Roman" w:cs="Times New Roman"/>
          <w:sz w:val="16"/>
          <w:szCs w:val="16"/>
        </w:rPr>
      </w:pPr>
    </w:p>
    <w:p w:rsidR="0052200E" w:rsidRPr="006D6E57" w:rsidRDefault="0052200E" w:rsidP="0052200E">
      <w:pPr>
        <w:spacing w:after="0" w:line="240" w:lineRule="auto"/>
        <w:rPr>
          <w:rFonts w:ascii="Times New Roman" w:hAnsi="Times New Roman" w:cs="Times New Roman"/>
          <w:sz w:val="16"/>
          <w:szCs w:val="16"/>
        </w:rPr>
      </w:pPr>
      <w:r w:rsidRPr="006D6E57">
        <w:rPr>
          <w:rFonts w:ascii="Times New Roman" w:hAnsi="Times New Roman" w:cs="Times New Roman"/>
          <w:noProof/>
          <w:sz w:val="16"/>
          <w:szCs w:val="16"/>
        </w:rPr>
        <w:drawing>
          <wp:inline distT="0" distB="0" distL="0" distR="0">
            <wp:extent cx="6742706" cy="993913"/>
            <wp:effectExtent l="0" t="0" r="0" b="22087"/>
            <wp:docPr id="1" name="Diagram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52200E" w:rsidRPr="006D6E57" w:rsidRDefault="0052200E" w:rsidP="0052200E">
      <w:pPr>
        <w:spacing w:after="0" w:line="240" w:lineRule="auto"/>
        <w:rPr>
          <w:rFonts w:ascii="Times New Roman" w:hAnsi="Times New Roman" w:cs="Times New Roman"/>
          <w:sz w:val="16"/>
          <w:szCs w:val="16"/>
        </w:rPr>
      </w:pPr>
    </w:p>
    <w:tbl>
      <w:tblPr>
        <w:tblStyle w:val="TableGrid"/>
        <w:tblW w:w="11016" w:type="dxa"/>
        <w:tblLayout w:type="fixed"/>
        <w:tblLook w:val="04A0"/>
      </w:tblPr>
      <w:tblGrid>
        <w:gridCol w:w="1818"/>
        <w:gridCol w:w="2250"/>
        <w:gridCol w:w="1530"/>
        <w:gridCol w:w="1980"/>
        <w:gridCol w:w="1710"/>
        <w:gridCol w:w="1728"/>
      </w:tblGrid>
      <w:tr w:rsidR="0052200E" w:rsidRPr="006D6E57">
        <w:trPr>
          <w:trHeight w:val="449"/>
        </w:trPr>
        <w:tc>
          <w:tcPr>
            <w:tcW w:w="11016" w:type="dxa"/>
            <w:gridSpan w:val="6"/>
            <w:shd w:val="clear" w:color="auto" w:fill="8DB3E2" w:themeFill="text2" w:themeFillTint="66"/>
          </w:tcPr>
          <w:p w:rsidR="0052200E" w:rsidRPr="006D6E57" w:rsidRDefault="0052200E" w:rsidP="0052200E">
            <w:pPr>
              <w:pStyle w:val="ListParagraph"/>
              <w:numPr>
                <w:ilvl w:val="0"/>
                <w:numId w:val="1"/>
              </w:numPr>
              <w:tabs>
                <w:tab w:val="left" w:pos="345"/>
              </w:tabs>
              <w:jc w:val="center"/>
              <w:rPr>
                <w:rFonts w:ascii="Times New Roman" w:hAnsi="Times New Roman" w:cs="Times New Roman"/>
                <w:b/>
                <w:sz w:val="28"/>
                <w:szCs w:val="28"/>
              </w:rPr>
            </w:pPr>
            <w:r w:rsidRPr="006D6E57">
              <w:rPr>
                <w:rFonts w:ascii="Times New Roman" w:hAnsi="Times New Roman" w:cs="Times New Roman"/>
                <w:b/>
                <w:sz w:val="28"/>
                <w:szCs w:val="28"/>
              </w:rPr>
              <w:t>Classroom Context</w:t>
            </w:r>
          </w:p>
        </w:tc>
      </w:tr>
      <w:tr w:rsidR="0052200E" w:rsidRPr="006D6E57">
        <w:trPr>
          <w:trHeight w:val="506"/>
        </w:trPr>
        <w:tc>
          <w:tcPr>
            <w:tcW w:w="1818"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1a. Name</w:t>
            </w:r>
          </w:p>
        </w:tc>
        <w:tc>
          <w:tcPr>
            <w:tcW w:w="2250" w:type="dxa"/>
            <w:shd w:val="clear" w:color="auto" w:fill="auto"/>
            <w:vAlign w:val="center"/>
          </w:tcPr>
          <w:p w:rsidR="0052200E" w:rsidRPr="006D6E57" w:rsidRDefault="00934B7E" w:rsidP="008C1223">
            <w:pPr>
              <w:rPr>
                <w:rFonts w:ascii="Times New Roman" w:hAnsi="Times New Roman" w:cs="Times New Roman"/>
                <w:sz w:val="20"/>
                <w:szCs w:val="20"/>
              </w:rPr>
            </w:pPr>
            <w:r w:rsidRPr="006D6E57">
              <w:rPr>
                <w:rFonts w:ascii="Times New Roman" w:hAnsi="Times New Roman" w:cs="Times New Roman"/>
                <w:sz w:val="20"/>
                <w:szCs w:val="20"/>
              </w:rPr>
              <w:t xml:space="preserve">Christopher </w:t>
            </w:r>
            <w:r w:rsidR="009A1B45">
              <w:rPr>
                <w:rFonts w:ascii="Times New Roman" w:hAnsi="Times New Roman" w:cs="Times New Roman"/>
                <w:sz w:val="20"/>
                <w:szCs w:val="20"/>
              </w:rPr>
              <w:t xml:space="preserve">J. </w:t>
            </w:r>
            <w:r w:rsidRPr="006D6E57">
              <w:rPr>
                <w:rFonts w:ascii="Times New Roman" w:hAnsi="Times New Roman" w:cs="Times New Roman"/>
                <w:sz w:val="20"/>
                <w:szCs w:val="20"/>
              </w:rPr>
              <w:t>Lyons</w:t>
            </w:r>
          </w:p>
        </w:tc>
        <w:tc>
          <w:tcPr>
            <w:tcW w:w="1530"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1b. School</w:t>
            </w:r>
          </w:p>
        </w:tc>
        <w:tc>
          <w:tcPr>
            <w:tcW w:w="1980" w:type="dxa"/>
            <w:shd w:val="clear" w:color="auto" w:fill="auto"/>
            <w:vAlign w:val="center"/>
          </w:tcPr>
          <w:p w:rsidR="0052200E" w:rsidRPr="006D6E57" w:rsidRDefault="00420BFA" w:rsidP="00D810F7">
            <w:pPr>
              <w:rPr>
                <w:rFonts w:ascii="Times New Roman" w:hAnsi="Times New Roman" w:cs="Times New Roman"/>
                <w:sz w:val="20"/>
                <w:szCs w:val="20"/>
              </w:rPr>
            </w:pPr>
            <w:r w:rsidRPr="006D6E57">
              <w:rPr>
                <w:rFonts w:ascii="Times New Roman" w:hAnsi="Times New Roman" w:cs="Times New Roman"/>
                <w:sz w:val="20"/>
                <w:szCs w:val="20"/>
              </w:rPr>
              <w:t>Juniata Valley High School</w:t>
            </w:r>
            <w:r w:rsidR="00934B7E" w:rsidRPr="006D6E57">
              <w:rPr>
                <w:rFonts w:ascii="Times New Roman" w:hAnsi="Times New Roman" w:cs="Times New Roman"/>
                <w:sz w:val="20"/>
                <w:szCs w:val="20"/>
              </w:rPr>
              <w:t xml:space="preserve"> </w:t>
            </w:r>
          </w:p>
        </w:tc>
        <w:tc>
          <w:tcPr>
            <w:tcW w:w="1710"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1c. District</w:t>
            </w:r>
          </w:p>
        </w:tc>
        <w:tc>
          <w:tcPr>
            <w:tcW w:w="1728" w:type="dxa"/>
            <w:shd w:val="clear" w:color="auto" w:fill="auto"/>
            <w:vAlign w:val="center"/>
          </w:tcPr>
          <w:p w:rsidR="0052200E" w:rsidRPr="006D6E57" w:rsidRDefault="00934B7E" w:rsidP="008C1223">
            <w:pPr>
              <w:rPr>
                <w:rFonts w:ascii="Times New Roman" w:hAnsi="Times New Roman" w:cs="Times New Roman"/>
                <w:sz w:val="20"/>
                <w:szCs w:val="20"/>
              </w:rPr>
            </w:pPr>
            <w:r w:rsidRPr="006D6E57">
              <w:rPr>
                <w:rFonts w:ascii="Times New Roman" w:hAnsi="Times New Roman" w:cs="Times New Roman"/>
                <w:sz w:val="20"/>
                <w:szCs w:val="20"/>
              </w:rPr>
              <w:t>Juniata Valley School District</w:t>
            </w:r>
          </w:p>
        </w:tc>
      </w:tr>
      <w:tr w:rsidR="0052200E" w:rsidRPr="006D6E57">
        <w:trPr>
          <w:trHeight w:val="506"/>
        </w:trPr>
        <w:tc>
          <w:tcPr>
            <w:tcW w:w="1818"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 xml:space="preserve">1d. Class/ Course Title </w:t>
            </w:r>
          </w:p>
        </w:tc>
        <w:tc>
          <w:tcPr>
            <w:tcW w:w="2250" w:type="dxa"/>
            <w:shd w:val="clear" w:color="auto" w:fill="auto"/>
            <w:vAlign w:val="center"/>
          </w:tcPr>
          <w:p w:rsidR="0052200E" w:rsidRPr="006D6E57" w:rsidRDefault="00934B7E" w:rsidP="008C1223">
            <w:pPr>
              <w:rPr>
                <w:rFonts w:ascii="Times New Roman" w:hAnsi="Times New Roman" w:cs="Times New Roman"/>
                <w:sz w:val="20"/>
                <w:szCs w:val="20"/>
              </w:rPr>
            </w:pPr>
            <w:r w:rsidRPr="006D6E57">
              <w:rPr>
                <w:rFonts w:ascii="Times New Roman" w:hAnsi="Times New Roman" w:cs="Times New Roman"/>
                <w:sz w:val="20"/>
                <w:szCs w:val="20"/>
              </w:rPr>
              <w:t>Senior High Band</w:t>
            </w:r>
          </w:p>
        </w:tc>
        <w:tc>
          <w:tcPr>
            <w:tcW w:w="1530"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1e. Grade Level</w:t>
            </w:r>
          </w:p>
        </w:tc>
        <w:tc>
          <w:tcPr>
            <w:tcW w:w="1980" w:type="dxa"/>
            <w:shd w:val="clear" w:color="auto" w:fill="auto"/>
            <w:vAlign w:val="center"/>
          </w:tcPr>
          <w:p w:rsidR="0052200E" w:rsidRPr="006D6E57" w:rsidRDefault="00420BFA" w:rsidP="008C1223">
            <w:pPr>
              <w:rPr>
                <w:rFonts w:ascii="Times New Roman" w:hAnsi="Times New Roman" w:cs="Times New Roman"/>
                <w:sz w:val="20"/>
                <w:szCs w:val="20"/>
              </w:rPr>
            </w:pPr>
            <w:r w:rsidRPr="006D6E57">
              <w:rPr>
                <w:rFonts w:ascii="Times New Roman" w:hAnsi="Times New Roman" w:cs="Times New Roman"/>
                <w:sz w:val="20"/>
                <w:szCs w:val="20"/>
              </w:rPr>
              <w:t>9</w:t>
            </w:r>
            <w:r w:rsidR="006D6E57">
              <w:rPr>
                <w:rFonts w:ascii="Times New Roman" w:hAnsi="Times New Roman" w:cs="Times New Roman"/>
                <w:sz w:val="20"/>
                <w:szCs w:val="20"/>
              </w:rPr>
              <w:t>, 10, 11, 12</w:t>
            </w:r>
          </w:p>
        </w:tc>
        <w:tc>
          <w:tcPr>
            <w:tcW w:w="1710"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1f. Total # of Students</w:t>
            </w:r>
          </w:p>
        </w:tc>
        <w:tc>
          <w:tcPr>
            <w:tcW w:w="1728" w:type="dxa"/>
            <w:shd w:val="clear" w:color="auto" w:fill="auto"/>
            <w:vAlign w:val="center"/>
          </w:tcPr>
          <w:p w:rsidR="0052200E" w:rsidRPr="006D6E57" w:rsidRDefault="009A1B45" w:rsidP="008C1223">
            <w:pPr>
              <w:rPr>
                <w:rFonts w:ascii="Times New Roman" w:hAnsi="Times New Roman" w:cs="Times New Roman"/>
                <w:sz w:val="20"/>
                <w:szCs w:val="20"/>
              </w:rPr>
            </w:pPr>
            <w:r>
              <w:rPr>
                <w:rFonts w:ascii="Times New Roman" w:hAnsi="Times New Roman" w:cs="Times New Roman"/>
                <w:sz w:val="20"/>
                <w:szCs w:val="20"/>
              </w:rPr>
              <w:t>15</w:t>
            </w:r>
          </w:p>
        </w:tc>
      </w:tr>
      <w:tr w:rsidR="0052200E" w:rsidRPr="006D6E57">
        <w:trPr>
          <w:trHeight w:val="506"/>
        </w:trPr>
        <w:tc>
          <w:tcPr>
            <w:tcW w:w="1818"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1g. Typical</w:t>
            </w:r>
          </w:p>
          <w:p w:rsidR="0052200E" w:rsidRPr="006D6E57" w:rsidRDefault="0052200E" w:rsidP="008C1223">
            <w:pPr>
              <w:rPr>
                <w:rFonts w:ascii="Times New Roman" w:hAnsi="Times New Roman" w:cs="Times New Roman"/>
                <w:b/>
              </w:rPr>
            </w:pPr>
            <w:r w:rsidRPr="006D6E57">
              <w:rPr>
                <w:rFonts w:ascii="Times New Roman" w:hAnsi="Times New Roman" w:cs="Times New Roman"/>
                <w:b/>
              </w:rPr>
              <w:t>Class Size</w:t>
            </w:r>
          </w:p>
        </w:tc>
        <w:tc>
          <w:tcPr>
            <w:tcW w:w="2250" w:type="dxa"/>
            <w:shd w:val="clear" w:color="auto" w:fill="auto"/>
            <w:vAlign w:val="center"/>
          </w:tcPr>
          <w:p w:rsidR="0052200E" w:rsidRPr="006D6E57" w:rsidRDefault="009A1B45" w:rsidP="008C1223">
            <w:pPr>
              <w:rPr>
                <w:rFonts w:ascii="Times New Roman" w:hAnsi="Times New Roman" w:cs="Times New Roman"/>
                <w:sz w:val="20"/>
                <w:szCs w:val="20"/>
              </w:rPr>
            </w:pPr>
            <w:r>
              <w:rPr>
                <w:rFonts w:ascii="Times New Roman" w:hAnsi="Times New Roman" w:cs="Times New Roman"/>
                <w:sz w:val="20"/>
                <w:szCs w:val="20"/>
              </w:rPr>
              <w:t>10-15</w:t>
            </w:r>
            <w:r w:rsidR="00D034F9" w:rsidRPr="006D6E57">
              <w:rPr>
                <w:rFonts w:ascii="Times New Roman" w:hAnsi="Times New Roman" w:cs="Times New Roman"/>
                <w:sz w:val="20"/>
                <w:szCs w:val="20"/>
              </w:rPr>
              <w:t xml:space="preserve"> students</w:t>
            </w:r>
          </w:p>
        </w:tc>
        <w:tc>
          <w:tcPr>
            <w:tcW w:w="1530"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1h. Class Frequency</w:t>
            </w:r>
          </w:p>
        </w:tc>
        <w:tc>
          <w:tcPr>
            <w:tcW w:w="1980" w:type="dxa"/>
            <w:shd w:val="clear" w:color="auto" w:fill="auto"/>
            <w:vAlign w:val="center"/>
          </w:tcPr>
          <w:p w:rsidR="0052200E" w:rsidRPr="006D6E57" w:rsidRDefault="009A1B45" w:rsidP="008C1223">
            <w:pPr>
              <w:rPr>
                <w:rFonts w:ascii="Times New Roman" w:hAnsi="Times New Roman" w:cs="Times New Roman"/>
                <w:sz w:val="20"/>
                <w:szCs w:val="20"/>
              </w:rPr>
            </w:pPr>
            <w:r>
              <w:rPr>
                <w:rFonts w:ascii="Times New Roman" w:hAnsi="Times New Roman" w:cs="Times New Roman"/>
                <w:sz w:val="20"/>
                <w:szCs w:val="20"/>
              </w:rPr>
              <w:t>Every other school day (Green/White)</w:t>
            </w:r>
          </w:p>
        </w:tc>
        <w:tc>
          <w:tcPr>
            <w:tcW w:w="1710"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1i. Typical Class Duration</w:t>
            </w:r>
          </w:p>
        </w:tc>
        <w:tc>
          <w:tcPr>
            <w:tcW w:w="1728" w:type="dxa"/>
            <w:shd w:val="clear" w:color="auto" w:fill="auto"/>
            <w:vAlign w:val="center"/>
          </w:tcPr>
          <w:p w:rsidR="0052200E" w:rsidRPr="006D6E57" w:rsidRDefault="003E66E3" w:rsidP="008C1223">
            <w:pPr>
              <w:rPr>
                <w:rFonts w:ascii="Times New Roman" w:hAnsi="Times New Roman" w:cs="Times New Roman"/>
                <w:sz w:val="20"/>
                <w:szCs w:val="20"/>
              </w:rPr>
            </w:pPr>
            <w:r w:rsidRPr="006D6E57">
              <w:rPr>
                <w:rFonts w:ascii="Times New Roman" w:hAnsi="Times New Roman" w:cs="Times New Roman"/>
                <w:sz w:val="20"/>
                <w:szCs w:val="20"/>
              </w:rPr>
              <w:t>40</w:t>
            </w:r>
            <w:r w:rsidR="00C0128B" w:rsidRPr="006D6E57">
              <w:rPr>
                <w:rFonts w:ascii="Times New Roman" w:hAnsi="Times New Roman" w:cs="Times New Roman"/>
                <w:sz w:val="20"/>
                <w:szCs w:val="20"/>
              </w:rPr>
              <w:t xml:space="preserve"> minutes</w:t>
            </w:r>
          </w:p>
        </w:tc>
      </w:tr>
    </w:tbl>
    <w:p w:rsidR="0052200E" w:rsidRPr="006D6E57" w:rsidRDefault="0052200E" w:rsidP="0052200E">
      <w:pPr>
        <w:spacing w:after="0" w:line="240" w:lineRule="auto"/>
        <w:rPr>
          <w:rFonts w:ascii="Times New Roman" w:hAnsi="Times New Roman" w:cs="Times New Roman"/>
          <w:sz w:val="16"/>
          <w:szCs w:val="16"/>
        </w:rPr>
      </w:pPr>
    </w:p>
    <w:tbl>
      <w:tblPr>
        <w:tblStyle w:val="TableGrid"/>
        <w:tblW w:w="11016" w:type="dxa"/>
        <w:tblLayout w:type="fixed"/>
        <w:tblLook w:val="04A0"/>
      </w:tblPr>
      <w:tblGrid>
        <w:gridCol w:w="2538"/>
        <w:gridCol w:w="8478"/>
      </w:tblGrid>
      <w:tr w:rsidR="0052200E" w:rsidRPr="006D6E57">
        <w:trPr>
          <w:trHeight w:val="503"/>
        </w:trPr>
        <w:tc>
          <w:tcPr>
            <w:tcW w:w="11016" w:type="dxa"/>
            <w:gridSpan w:val="2"/>
            <w:shd w:val="clear" w:color="auto" w:fill="8DB3E2" w:themeFill="text2" w:themeFillTint="66"/>
          </w:tcPr>
          <w:p w:rsidR="0052200E" w:rsidRPr="006D6E57" w:rsidRDefault="0052200E" w:rsidP="0052200E">
            <w:pPr>
              <w:pStyle w:val="ListParagraph"/>
              <w:numPr>
                <w:ilvl w:val="0"/>
                <w:numId w:val="1"/>
              </w:numPr>
              <w:jc w:val="center"/>
              <w:rPr>
                <w:rFonts w:ascii="Times New Roman" w:hAnsi="Times New Roman" w:cs="Times New Roman"/>
                <w:b/>
                <w:sz w:val="28"/>
                <w:szCs w:val="28"/>
              </w:rPr>
            </w:pPr>
            <w:r w:rsidRPr="006D6E57">
              <w:rPr>
                <w:rFonts w:ascii="Times New Roman" w:hAnsi="Times New Roman" w:cs="Times New Roman"/>
                <w:b/>
                <w:sz w:val="28"/>
                <w:szCs w:val="28"/>
              </w:rPr>
              <w:t>SLO Goal</w:t>
            </w:r>
          </w:p>
        </w:tc>
      </w:tr>
      <w:tr w:rsidR="0052200E" w:rsidRPr="006D6E57">
        <w:trPr>
          <w:trHeight w:val="618"/>
        </w:trPr>
        <w:tc>
          <w:tcPr>
            <w:tcW w:w="2538" w:type="dxa"/>
            <w:shd w:val="clear" w:color="auto" w:fill="DBE5F1" w:themeFill="accent1" w:themeFillTint="33"/>
            <w:vAlign w:val="center"/>
          </w:tcPr>
          <w:p w:rsidR="0052200E" w:rsidRPr="006D6E57" w:rsidRDefault="0052200E" w:rsidP="008C1223">
            <w:pPr>
              <w:spacing w:before="60"/>
              <w:rPr>
                <w:rFonts w:ascii="Times New Roman" w:hAnsi="Times New Roman" w:cs="Times New Roman"/>
                <w:b/>
              </w:rPr>
            </w:pPr>
            <w:r w:rsidRPr="006D6E57">
              <w:rPr>
                <w:rFonts w:ascii="Times New Roman" w:hAnsi="Times New Roman" w:cs="Times New Roman"/>
                <w:b/>
              </w:rPr>
              <w:t>2a. Goal Statement</w:t>
            </w:r>
          </w:p>
        </w:tc>
        <w:tc>
          <w:tcPr>
            <w:tcW w:w="8478" w:type="dxa"/>
            <w:shd w:val="clear" w:color="auto" w:fill="auto"/>
            <w:vAlign w:val="center"/>
          </w:tcPr>
          <w:p w:rsidR="0052200E" w:rsidRPr="00CA0BBE" w:rsidRDefault="00C0128B" w:rsidP="00C43F85">
            <w:pPr>
              <w:spacing w:before="60"/>
              <w:rPr>
                <w:rFonts w:ascii="Times New Roman" w:hAnsi="Times New Roman" w:cstheme="minorHAnsi"/>
              </w:rPr>
            </w:pPr>
            <w:r w:rsidRPr="006D6E57">
              <w:rPr>
                <w:rFonts w:ascii="Times New Roman" w:hAnsi="Times New Roman" w:cstheme="minorHAnsi"/>
              </w:rPr>
              <w:t xml:space="preserve">Students </w:t>
            </w:r>
            <w:r w:rsidR="00D805E2" w:rsidRPr="006D6E57">
              <w:rPr>
                <w:rFonts w:ascii="Times New Roman" w:hAnsi="Times New Roman" w:cstheme="minorHAnsi"/>
              </w:rPr>
              <w:t xml:space="preserve">will demonstrate progress and improvement toward </w:t>
            </w:r>
            <w:r w:rsidRPr="006D6E57">
              <w:rPr>
                <w:rFonts w:ascii="Times New Roman" w:hAnsi="Times New Roman" w:cstheme="minorHAnsi"/>
              </w:rPr>
              <w:t>develop</w:t>
            </w:r>
            <w:r w:rsidR="00D805E2" w:rsidRPr="006D6E57">
              <w:rPr>
                <w:rFonts w:ascii="Times New Roman" w:hAnsi="Times New Roman" w:cstheme="minorHAnsi"/>
              </w:rPr>
              <w:t>ing</w:t>
            </w:r>
            <w:r w:rsidRPr="006D6E57">
              <w:rPr>
                <w:rFonts w:ascii="Times New Roman" w:hAnsi="Times New Roman" w:cstheme="minorHAnsi"/>
              </w:rPr>
              <w:t xml:space="preserve"> essential instrumental performanc</w:t>
            </w:r>
            <w:r w:rsidR="00D805E2" w:rsidRPr="006D6E57">
              <w:rPr>
                <w:rFonts w:ascii="Times New Roman" w:hAnsi="Times New Roman" w:cstheme="minorHAnsi"/>
              </w:rPr>
              <w:t xml:space="preserve">e skills, </w:t>
            </w:r>
            <w:r w:rsidRPr="006D6E57">
              <w:rPr>
                <w:rFonts w:ascii="Times New Roman" w:hAnsi="Times New Roman" w:cstheme="minorHAnsi"/>
              </w:rPr>
              <w:t>with the goal of performing alone and with others in a variety of musical settings.</w:t>
            </w:r>
            <w:r w:rsidR="008C1223" w:rsidRPr="006D6E57">
              <w:rPr>
                <w:rFonts w:ascii="Times New Roman" w:hAnsi="Times New Roman" w:cstheme="minorHAnsi"/>
              </w:rPr>
              <w:t xml:space="preserve">  These skills will vary dependent on </w:t>
            </w:r>
            <w:r w:rsidR="00C43F85">
              <w:rPr>
                <w:rFonts w:ascii="Times New Roman" w:hAnsi="Times New Roman" w:cstheme="minorHAnsi"/>
              </w:rPr>
              <w:t xml:space="preserve">the </w:t>
            </w:r>
            <w:r w:rsidR="008C1223" w:rsidRPr="006D6E57">
              <w:rPr>
                <w:rFonts w:ascii="Times New Roman" w:hAnsi="Times New Roman" w:cstheme="minorHAnsi"/>
              </w:rPr>
              <w:t>specific instrument learned.</w:t>
            </w:r>
          </w:p>
        </w:tc>
      </w:tr>
      <w:tr w:rsidR="0052200E" w:rsidRPr="006D6E57">
        <w:trPr>
          <w:trHeight w:val="498"/>
        </w:trPr>
        <w:tc>
          <w:tcPr>
            <w:tcW w:w="2538"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 xml:space="preserve">2b. PA Standards </w:t>
            </w:r>
          </w:p>
        </w:tc>
        <w:tc>
          <w:tcPr>
            <w:tcW w:w="8478" w:type="dxa"/>
            <w:shd w:val="clear" w:color="auto" w:fill="auto"/>
            <w:vAlign w:val="center"/>
          </w:tcPr>
          <w:p w:rsidR="00D810F7" w:rsidRPr="009E2AB8" w:rsidRDefault="00D810F7" w:rsidP="008C1223">
            <w:pPr>
              <w:rPr>
                <w:rFonts w:ascii="Times New Roman" w:hAnsi="Times New Roman" w:cstheme="minorHAnsi"/>
                <w:b/>
                <w:u w:val="single"/>
              </w:rPr>
            </w:pPr>
            <w:r w:rsidRPr="009E2AB8">
              <w:rPr>
                <w:rFonts w:ascii="Times New Roman" w:hAnsi="Times New Roman" w:cstheme="minorHAnsi"/>
                <w:b/>
                <w:u w:val="single"/>
              </w:rPr>
              <w:t>PA Standards</w:t>
            </w:r>
          </w:p>
          <w:p w:rsidR="00DC17D6" w:rsidRDefault="00DC17D6" w:rsidP="008C1223">
            <w:pPr>
              <w:rPr>
                <w:rFonts w:ascii="Times New Roman" w:hAnsi="Times New Roman" w:cstheme="minorHAnsi"/>
              </w:rPr>
            </w:pPr>
            <w:r>
              <w:rPr>
                <w:rFonts w:ascii="Times New Roman" w:hAnsi="Times New Roman" w:cstheme="minorHAnsi"/>
              </w:rPr>
              <w:t>9.1.</w:t>
            </w:r>
            <w:r w:rsidRPr="00DC17D6">
              <w:rPr>
                <w:rFonts w:ascii="Times New Roman" w:hAnsi="Times New Roman" w:cstheme="minorHAnsi"/>
              </w:rPr>
              <w:t>A. Know and use the elements and principles of each art form to create works in the arts and humanities.</w:t>
            </w:r>
            <w:r>
              <w:rPr>
                <w:rFonts w:ascii="Times New Roman" w:hAnsi="Times New Roman" w:cstheme="minorHAnsi"/>
              </w:rPr>
              <w:t xml:space="preserve"> </w:t>
            </w:r>
          </w:p>
          <w:p w:rsidR="00DC17D6" w:rsidRDefault="00DC17D6" w:rsidP="008C1223">
            <w:pPr>
              <w:rPr>
                <w:rFonts w:ascii="Times New Roman" w:hAnsi="Times New Roman" w:cstheme="minorHAnsi"/>
              </w:rPr>
            </w:pPr>
            <w:r>
              <w:rPr>
                <w:rFonts w:ascii="Times New Roman" w:hAnsi="Times New Roman" w:cstheme="minorHAnsi"/>
              </w:rPr>
              <w:t>9.1.</w:t>
            </w:r>
            <w:r w:rsidRPr="00DC17D6">
              <w:rPr>
                <w:rFonts w:ascii="Times New Roman" w:hAnsi="Times New Roman" w:cstheme="minorHAnsi"/>
              </w:rPr>
              <w:t>B. Recognize, know, use and demonstrate a variety of appropriate arts elements and principles to produce, review and revise original works in the arts.</w:t>
            </w:r>
          </w:p>
          <w:p w:rsidR="00D810F7" w:rsidRPr="00DC17D6" w:rsidRDefault="00DC17D6" w:rsidP="00DC17D6">
            <w:pPr>
              <w:rPr>
                <w:rFonts w:ascii="Times New Roman" w:hAnsi="Times New Roman" w:cstheme="minorHAnsi"/>
              </w:rPr>
            </w:pPr>
            <w:r>
              <w:rPr>
                <w:rFonts w:ascii="Times New Roman" w:hAnsi="Times New Roman" w:cstheme="minorHAnsi"/>
              </w:rPr>
              <w:t>9.1.</w:t>
            </w:r>
            <w:r>
              <w:t xml:space="preserve"> </w:t>
            </w:r>
            <w:r w:rsidRPr="00DC17D6">
              <w:rPr>
                <w:rFonts w:ascii="Times New Roman" w:hAnsi="Times New Roman" w:cstheme="minorHAnsi"/>
              </w:rPr>
              <w:t>C</w:t>
            </w:r>
            <w:r>
              <w:rPr>
                <w:rFonts w:ascii="Times New Roman" w:hAnsi="Times New Roman" w:cstheme="minorHAnsi"/>
              </w:rPr>
              <w:t xml:space="preserve">. Integrate and apply advanced </w:t>
            </w:r>
            <w:r w:rsidRPr="00DC17D6">
              <w:rPr>
                <w:rFonts w:ascii="Times New Roman" w:hAnsi="Times New Roman" w:cstheme="minorHAnsi"/>
              </w:rPr>
              <w:t>vocabulary to the arts forms.</w:t>
            </w:r>
          </w:p>
          <w:p w:rsidR="0089784E" w:rsidRPr="009E2AB8" w:rsidRDefault="00D810F7" w:rsidP="008C1223">
            <w:pPr>
              <w:rPr>
                <w:rFonts w:ascii="Times New Roman" w:hAnsi="Times New Roman" w:cstheme="minorHAnsi"/>
                <w:b/>
                <w:u w:val="single"/>
              </w:rPr>
            </w:pPr>
            <w:r w:rsidRPr="009E2AB8">
              <w:rPr>
                <w:rFonts w:ascii="Times New Roman" w:hAnsi="Times New Roman" w:cstheme="minorHAnsi"/>
                <w:b/>
                <w:u w:val="single"/>
              </w:rPr>
              <w:t>National Core Arts Standards</w:t>
            </w:r>
          </w:p>
          <w:p w:rsidR="009E2AB8" w:rsidRDefault="00DC17D6" w:rsidP="009E2AB8">
            <w:pPr>
              <w:rPr>
                <w:rFonts w:ascii="Times" w:hAnsi="Times"/>
                <w:color w:val="000000"/>
                <w:szCs w:val="27"/>
              </w:rPr>
            </w:pPr>
            <w:r>
              <w:rPr>
                <w:rFonts w:ascii="Times" w:hAnsi="Times"/>
                <w:color w:val="000000"/>
                <w:szCs w:val="27"/>
              </w:rPr>
              <w:t>MU:Cr1.1 Generate and conceptualize artistic ideas and work</w:t>
            </w:r>
          </w:p>
          <w:p w:rsidR="009E2AB8" w:rsidRDefault="00DC17D6" w:rsidP="009E2AB8">
            <w:pPr>
              <w:rPr>
                <w:rFonts w:ascii="Times" w:hAnsi="Times"/>
                <w:color w:val="000000"/>
                <w:szCs w:val="27"/>
              </w:rPr>
            </w:pPr>
            <w:r>
              <w:rPr>
                <w:rFonts w:ascii="Times" w:hAnsi="Times"/>
                <w:color w:val="000000"/>
                <w:szCs w:val="27"/>
              </w:rPr>
              <w:t>MU:Cr2.1 Organize and develop artistic ideas and work</w:t>
            </w:r>
          </w:p>
          <w:p w:rsidR="009E2AB8" w:rsidRDefault="00DC17D6" w:rsidP="009E2AB8">
            <w:pPr>
              <w:rPr>
                <w:rFonts w:ascii="Times" w:hAnsi="Times"/>
                <w:color w:val="000000"/>
                <w:szCs w:val="27"/>
              </w:rPr>
            </w:pPr>
            <w:r>
              <w:rPr>
                <w:rFonts w:ascii="Times" w:hAnsi="Times"/>
                <w:color w:val="000000"/>
                <w:szCs w:val="27"/>
              </w:rPr>
              <w:t>MU:Cr3.2 Refine and complete artistic work</w:t>
            </w:r>
          </w:p>
          <w:p w:rsidR="009E2AB8" w:rsidRDefault="00DC17D6" w:rsidP="009E2AB8">
            <w:pPr>
              <w:rPr>
                <w:rFonts w:ascii="Times" w:hAnsi="Times"/>
                <w:color w:val="000000"/>
                <w:szCs w:val="27"/>
              </w:rPr>
            </w:pPr>
            <w:r>
              <w:rPr>
                <w:rFonts w:ascii="Times" w:hAnsi="Times"/>
                <w:color w:val="000000"/>
                <w:szCs w:val="27"/>
              </w:rPr>
              <w:t>MU:Pr4.1 Analyze, interpret, and select artistic work for presentation</w:t>
            </w:r>
          </w:p>
          <w:p w:rsidR="0052200E" w:rsidRPr="009E2AB8" w:rsidRDefault="009E2AB8" w:rsidP="009E2AB8">
            <w:pPr>
              <w:spacing w:after="200" w:line="276" w:lineRule="auto"/>
              <w:rPr>
                <w:rFonts w:ascii="Times" w:hAnsi="Times"/>
                <w:szCs w:val="20"/>
              </w:rPr>
            </w:pPr>
            <w:r w:rsidRPr="009E2AB8">
              <w:rPr>
                <w:rFonts w:ascii="Times" w:hAnsi="Times"/>
                <w:color w:val="000000"/>
                <w:szCs w:val="27"/>
              </w:rPr>
              <w:t>MU:Pr6.1.H.HS</w:t>
            </w:r>
            <w:r w:rsidR="00DC17D6">
              <w:rPr>
                <w:rFonts w:ascii="Times" w:hAnsi="Times"/>
                <w:color w:val="000000"/>
                <w:szCs w:val="27"/>
              </w:rPr>
              <w:t xml:space="preserve"> Convey meaning through the presentation of artistic work</w:t>
            </w:r>
          </w:p>
        </w:tc>
      </w:tr>
      <w:tr w:rsidR="0052200E" w:rsidRPr="006D6E57">
        <w:trPr>
          <w:trHeight w:val="618"/>
        </w:trPr>
        <w:tc>
          <w:tcPr>
            <w:tcW w:w="2538" w:type="dxa"/>
            <w:shd w:val="clear" w:color="auto" w:fill="DBE5F1" w:themeFill="accent1" w:themeFillTint="33"/>
            <w:vAlign w:val="center"/>
          </w:tcPr>
          <w:p w:rsidR="0052200E" w:rsidRPr="006D6E57" w:rsidRDefault="0052200E" w:rsidP="008C1223">
            <w:pPr>
              <w:spacing w:before="60"/>
              <w:rPr>
                <w:rFonts w:ascii="Times New Roman" w:hAnsi="Times New Roman" w:cs="Times New Roman"/>
                <w:b/>
              </w:rPr>
            </w:pPr>
            <w:r w:rsidRPr="006D6E57">
              <w:rPr>
                <w:rFonts w:ascii="Times New Roman" w:hAnsi="Times New Roman" w:cs="Times New Roman"/>
                <w:b/>
              </w:rPr>
              <w:t>2c. Rationale</w:t>
            </w:r>
          </w:p>
        </w:tc>
        <w:tc>
          <w:tcPr>
            <w:tcW w:w="8478" w:type="dxa"/>
            <w:shd w:val="clear" w:color="auto" w:fill="auto"/>
            <w:vAlign w:val="center"/>
          </w:tcPr>
          <w:p w:rsidR="00D034F9" w:rsidRPr="006D6E57" w:rsidRDefault="00CF022E" w:rsidP="008C1223">
            <w:pPr>
              <w:spacing w:before="60"/>
              <w:rPr>
                <w:rFonts w:ascii="Times New Roman" w:hAnsi="Times New Roman" w:cstheme="minorHAnsi"/>
              </w:rPr>
            </w:pPr>
            <w:r w:rsidRPr="006D6E57">
              <w:rPr>
                <w:rFonts w:ascii="Times New Roman" w:hAnsi="Times New Roman" w:cstheme="minorHAnsi"/>
              </w:rPr>
              <w:t>The ability of a student to perform successfully on a musical instrument is dependent upon the development of specific essential skills.</w:t>
            </w:r>
          </w:p>
          <w:p w:rsidR="0052200E" w:rsidRPr="006D6E57" w:rsidRDefault="0052200E" w:rsidP="008C1223">
            <w:pPr>
              <w:spacing w:before="60"/>
              <w:rPr>
                <w:rFonts w:ascii="Times New Roman" w:hAnsi="Times New Roman" w:cs="Times New Roman"/>
                <w:sz w:val="20"/>
                <w:szCs w:val="20"/>
              </w:rPr>
            </w:pPr>
          </w:p>
        </w:tc>
      </w:tr>
    </w:tbl>
    <w:p w:rsidR="0052200E" w:rsidRPr="006D6E57" w:rsidRDefault="0052200E" w:rsidP="0052200E">
      <w:pPr>
        <w:spacing w:after="0"/>
        <w:rPr>
          <w:rFonts w:ascii="Times New Roman" w:hAnsi="Times New Roman" w:cs="Times New Roman"/>
          <w:sz w:val="16"/>
          <w:szCs w:val="16"/>
        </w:rPr>
      </w:pPr>
    </w:p>
    <w:tbl>
      <w:tblPr>
        <w:tblStyle w:val="TableGrid"/>
        <w:tblW w:w="11016" w:type="dxa"/>
        <w:tblLook w:val="04A0"/>
      </w:tblPr>
      <w:tblGrid>
        <w:gridCol w:w="2538"/>
        <w:gridCol w:w="2826"/>
        <w:gridCol w:w="2034"/>
        <w:gridCol w:w="3618"/>
      </w:tblGrid>
      <w:tr w:rsidR="0052200E" w:rsidRPr="006D6E57">
        <w:trPr>
          <w:trHeight w:val="461"/>
        </w:trPr>
        <w:tc>
          <w:tcPr>
            <w:tcW w:w="11016" w:type="dxa"/>
            <w:gridSpan w:val="4"/>
            <w:shd w:val="clear" w:color="auto" w:fill="8DB3E2" w:themeFill="text2" w:themeFillTint="66"/>
          </w:tcPr>
          <w:p w:rsidR="0052200E" w:rsidRPr="006D6E57" w:rsidRDefault="0052200E" w:rsidP="0052200E">
            <w:pPr>
              <w:pStyle w:val="ListParagraph"/>
              <w:numPr>
                <w:ilvl w:val="0"/>
                <w:numId w:val="1"/>
              </w:numPr>
              <w:spacing w:before="60"/>
              <w:jc w:val="center"/>
              <w:rPr>
                <w:rFonts w:ascii="Times New Roman" w:hAnsi="Times New Roman" w:cs="Times New Roman"/>
                <w:b/>
                <w:sz w:val="28"/>
                <w:szCs w:val="28"/>
              </w:rPr>
            </w:pPr>
            <w:r w:rsidRPr="006D6E57">
              <w:rPr>
                <w:rFonts w:ascii="Times New Roman" w:hAnsi="Times New Roman" w:cs="Times New Roman"/>
                <w:b/>
                <w:sz w:val="28"/>
                <w:szCs w:val="28"/>
              </w:rPr>
              <w:t>Performance Indicators (PI)</w:t>
            </w:r>
          </w:p>
        </w:tc>
      </w:tr>
      <w:tr w:rsidR="0052200E" w:rsidRPr="006D6E57">
        <w:trPr>
          <w:trHeight w:val="1070"/>
        </w:trPr>
        <w:tc>
          <w:tcPr>
            <w:tcW w:w="2538" w:type="dxa"/>
            <w:tcBorders>
              <w:bottom w:val="single" w:sz="4" w:space="0" w:color="auto"/>
            </w:tcBorders>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3a. PI Targets: All Student Group</w:t>
            </w:r>
          </w:p>
        </w:tc>
        <w:tc>
          <w:tcPr>
            <w:tcW w:w="8478" w:type="dxa"/>
            <w:gridSpan w:val="3"/>
            <w:tcBorders>
              <w:bottom w:val="single" w:sz="4" w:space="0" w:color="auto"/>
            </w:tcBorders>
            <w:shd w:val="clear" w:color="auto" w:fill="auto"/>
            <w:vAlign w:val="center"/>
          </w:tcPr>
          <w:p w:rsidR="00CF022E" w:rsidRPr="006D6E57" w:rsidRDefault="006D6E57" w:rsidP="00CF022E">
            <w:pPr>
              <w:tabs>
                <w:tab w:val="left" w:pos="4627"/>
              </w:tabs>
              <w:rPr>
                <w:rFonts w:ascii="Times New Roman" w:hAnsi="Times New Roman" w:cstheme="minorHAnsi"/>
                <w:b/>
                <w:u w:val="single"/>
              </w:rPr>
            </w:pPr>
            <w:r>
              <w:rPr>
                <w:rFonts w:ascii="Times New Roman" w:hAnsi="Times New Roman" w:cstheme="minorHAnsi"/>
                <w:b/>
                <w:u w:val="single"/>
              </w:rPr>
              <w:t xml:space="preserve">PI #1: </w:t>
            </w:r>
            <w:r w:rsidR="00D810F7" w:rsidRPr="006D6E57">
              <w:rPr>
                <w:rFonts w:ascii="Times New Roman" w:hAnsi="Times New Roman" w:cstheme="minorHAnsi"/>
                <w:b/>
                <w:u w:val="single"/>
              </w:rPr>
              <w:t xml:space="preserve">High School </w:t>
            </w:r>
            <w:r w:rsidR="00CF022E" w:rsidRPr="006D6E57">
              <w:rPr>
                <w:rFonts w:ascii="Times New Roman" w:hAnsi="Times New Roman" w:cstheme="minorHAnsi"/>
                <w:b/>
                <w:u w:val="single"/>
              </w:rPr>
              <w:t>Instrumental Music Individua</w:t>
            </w:r>
            <w:r>
              <w:rPr>
                <w:rFonts w:ascii="Times New Roman" w:hAnsi="Times New Roman" w:cstheme="minorHAnsi"/>
                <w:b/>
                <w:u w:val="single"/>
              </w:rPr>
              <w:t xml:space="preserve">l Performance Assessment </w:t>
            </w:r>
          </w:p>
          <w:p w:rsidR="006D6E57" w:rsidRPr="006D6E57" w:rsidRDefault="006D6E57" w:rsidP="006D6E57">
            <w:pPr>
              <w:ind w:left="252"/>
              <w:rPr>
                <w:rFonts w:ascii="Times New Roman" w:hAnsi="Times New Roman" w:cstheme="minorHAnsi"/>
              </w:rPr>
            </w:pPr>
            <w:r w:rsidRPr="006D6E57">
              <w:rPr>
                <w:rFonts w:ascii="Times New Roman" w:hAnsi="Times New Roman" w:cstheme="minorHAnsi"/>
              </w:rPr>
              <w:t>Students will achieve pr</w:t>
            </w:r>
            <w:r w:rsidR="003E0C8C">
              <w:rPr>
                <w:rFonts w:ascii="Times New Roman" w:hAnsi="Times New Roman" w:cstheme="minorHAnsi"/>
              </w:rPr>
              <w:t>oficient or advanced levels in 5 out of 7</w:t>
            </w:r>
            <w:r w:rsidRPr="006D6E57">
              <w:rPr>
                <w:rFonts w:ascii="Times New Roman" w:hAnsi="Times New Roman" w:cstheme="minorHAnsi"/>
              </w:rPr>
              <w:t xml:space="preserve"> criteria of </w:t>
            </w:r>
            <w:r w:rsidR="00B37664">
              <w:rPr>
                <w:rFonts w:ascii="Times New Roman" w:hAnsi="Times New Roman" w:cstheme="minorHAnsi"/>
              </w:rPr>
              <w:t xml:space="preserve">the </w:t>
            </w:r>
            <w:r w:rsidRPr="006D6E57">
              <w:rPr>
                <w:rFonts w:ascii="Times New Roman" w:hAnsi="Times New Roman" w:cstheme="minorHAnsi"/>
              </w:rPr>
              <w:t xml:space="preserve">scoring rubric. </w:t>
            </w:r>
          </w:p>
          <w:p w:rsidR="006D6E57" w:rsidRPr="006D6E57" w:rsidRDefault="006D6E57" w:rsidP="006D6E57">
            <w:pPr>
              <w:rPr>
                <w:rFonts w:ascii="Times New Roman" w:hAnsi="Times New Roman" w:cstheme="minorHAnsi"/>
                <w:b/>
                <w:u w:val="single"/>
              </w:rPr>
            </w:pPr>
            <w:r w:rsidRPr="006D6E57">
              <w:rPr>
                <w:rFonts w:ascii="Times New Roman" w:hAnsi="Times New Roman" w:cstheme="minorHAnsi"/>
                <w:b/>
                <w:u w:val="single"/>
              </w:rPr>
              <w:t>PI #2: Individual Sight Reading Task</w:t>
            </w:r>
          </w:p>
          <w:p w:rsidR="0052200E" w:rsidRPr="009E2AB8" w:rsidRDefault="006D6E57" w:rsidP="009E2AB8">
            <w:pPr>
              <w:ind w:left="252"/>
              <w:rPr>
                <w:rFonts w:ascii="Times New Roman" w:hAnsi="Times New Roman" w:cstheme="minorHAnsi"/>
              </w:rPr>
            </w:pPr>
            <w:r w:rsidRPr="006D6E57">
              <w:rPr>
                <w:rFonts w:ascii="Times New Roman" w:hAnsi="Times New Roman" w:cstheme="minorHAnsi"/>
              </w:rPr>
              <w:t>Students will achieve proficient or advanced levels in 2 out of 3 criteria indicated on the scoring rubric.</w:t>
            </w:r>
          </w:p>
        </w:tc>
      </w:tr>
      <w:tr w:rsidR="0052200E" w:rsidRPr="006D6E57">
        <w:trPr>
          <w:trHeight w:val="1179"/>
        </w:trPr>
        <w:tc>
          <w:tcPr>
            <w:tcW w:w="2538" w:type="dxa"/>
            <w:shd w:val="clear" w:color="auto" w:fill="DBE5F1" w:themeFill="accent1" w:themeFillTint="33"/>
            <w:vAlign w:val="center"/>
          </w:tcPr>
          <w:p w:rsidR="0052200E" w:rsidRPr="006D6E57" w:rsidRDefault="0052200E" w:rsidP="008C1223">
            <w:pPr>
              <w:tabs>
                <w:tab w:val="center" w:pos="1340"/>
              </w:tabs>
              <w:rPr>
                <w:rFonts w:ascii="Times New Roman" w:hAnsi="Times New Roman" w:cs="Times New Roman"/>
                <w:b/>
              </w:rPr>
            </w:pPr>
            <w:r w:rsidRPr="006D6E57">
              <w:rPr>
                <w:rFonts w:ascii="Times New Roman" w:hAnsi="Times New Roman" w:cs="Times New Roman"/>
                <w:b/>
              </w:rPr>
              <w:t>3b. PI Targets: Focused Student Group</w:t>
            </w:r>
          </w:p>
        </w:tc>
        <w:tc>
          <w:tcPr>
            <w:tcW w:w="8478" w:type="dxa"/>
            <w:gridSpan w:val="3"/>
            <w:shd w:val="clear" w:color="auto" w:fill="auto"/>
            <w:vAlign w:val="center"/>
          </w:tcPr>
          <w:p w:rsidR="006D6E57" w:rsidRPr="006D6E57" w:rsidRDefault="006D6E57" w:rsidP="006D6E57">
            <w:pPr>
              <w:tabs>
                <w:tab w:val="left" w:pos="4627"/>
              </w:tabs>
              <w:rPr>
                <w:rFonts w:ascii="Times New Roman" w:hAnsi="Times New Roman" w:cstheme="minorHAnsi"/>
                <w:b/>
                <w:u w:val="single"/>
              </w:rPr>
            </w:pPr>
            <w:r>
              <w:rPr>
                <w:rFonts w:ascii="Times New Roman" w:hAnsi="Times New Roman" w:cstheme="minorHAnsi"/>
                <w:b/>
                <w:u w:val="single"/>
              </w:rPr>
              <w:t xml:space="preserve">PI #1: </w:t>
            </w:r>
            <w:r w:rsidRPr="006D6E57">
              <w:rPr>
                <w:rFonts w:ascii="Times New Roman" w:hAnsi="Times New Roman" w:cstheme="minorHAnsi"/>
                <w:b/>
                <w:u w:val="single"/>
              </w:rPr>
              <w:t>High School Instrumental Music Individua</w:t>
            </w:r>
            <w:r>
              <w:rPr>
                <w:rFonts w:ascii="Times New Roman" w:hAnsi="Times New Roman" w:cstheme="minorHAnsi"/>
                <w:b/>
                <w:u w:val="single"/>
              </w:rPr>
              <w:t xml:space="preserve">l Performance Assessment </w:t>
            </w:r>
          </w:p>
          <w:p w:rsidR="006D6E57" w:rsidRPr="006D6E57" w:rsidRDefault="006D6E57" w:rsidP="006D6E57">
            <w:pPr>
              <w:tabs>
                <w:tab w:val="center" w:pos="1340"/>
              </w:tabs>
              <w:ind w:left="162"/>
              <w:rPr>
                <w:rFonts w:ascii="Times New Roman" w:hAnsi="Times New Roman" w:cstheme="minorHAnsi"/>
              </w:rPr>
            </w:pPr>
            <w:r w:rsidRPr="006D6E57">
              <w:rPr>
                <w:rFonts w:ascii="Times New Roman" w:hAnsi="Times New Roman" w:cstheme="minorHAnsi"/>
              </w:rPr>
              <w:t xml:space="preserve">Students who demonstrate proficient or advanced levels on fewer than three criteria of the scoring rubric during the first quarter assessment will </w:t>
            </w:r>
            <w:r w:rsidR="003E0C8C">
              <w:rPr>
                <w:rFonts w:ascii="Times New Roman" w:hAnsi="Times New Roman" w:cstheme="minorHAnsi"/>
              </w:rPr>
              <w:t>demonstrate improved scores in 2 out of 7</w:t>
            </w:r>
            <w:r w:rsidRPr="006D6E57">
              <w:rPr>
                <w:rFonts w:ascii="Times New Roman" w:hAnsi="Times New Roman" w:cstheme="minorHAnsi"/>
              </w:rPr>
              <w:t xml:space="preserve"> criteria, with no decrease in scores in the other five criteria.</w:t>
            </w:r>
          </w:p>
          <w:p w:rsidR="006D6E57" w:rsidRPr="006D6E57" w:rsidRDefault="006D6E57" w:rsidP="006D6E57">
            <w:pPr>
              <w:rPr>
                <w:rFonts w:ascii="Times New Roman" w:hAnsi="Times New Roman" w:cstheme="minorHAnsi"/>
                <w:b/>
                <w:u w:val="single"/>
              </w:rPr>
            </w:pPr>
            <w:r w:rsidRPr="006D6E57">
              <w:rPr>
                <w:rFonts w:ascii="Times New Roman" w:hAnsi="Times New Roman" w:cstheme="minorHAnsi"/>
                <w:b/>
                <w:u w:val="single"/>
              </w:rPr>
              <w:t>PI #2: Individual Sight Reading Task</w:t>
            </w:r>
          </w:p>
          <w:p w:rsidR="0052200E" w:rsidRPr="006D6E57" w:rsidRDefault="006D6E57" w:rsidP="006D6E57">
            <w:pPr>
              <w:ind w:left="162"/>
              <w:rPr>
                <w:rFonts w:ascii="Times New Roman" w:hAnsi="Times New Roman" w:cs="Times New Roman"/>
                <w:b/>
                <w:sz w:val="20"/>
                <w:szCs w:val="20"/>
              </w:rPr>
            </w:pPr>
            <w:r w:rsidRPr="006D6E57">
              <w:rPr>
                <w:rFonts w:ascii="Times New Roman" w:hAnsi="Times New Roman" w:cstheme="minorHAnsi"/>
              </w:rPr>
              <w:t>Students who demonstrate proficient or advanced levels on fewer than two criteria of the scoring rubric during the first quarter assessment will demonstrate improved scores in 1 out of 3 components, with no decrease in scores in the other five criteria.</w:t>
            </w:r>
          </w:p>
        </w:tc>
      </w:tr>
      <w:tr w:rsidR="0052200E" w:rsidRPr="006D6E57">
        <w:trPr>
          <w:trHeight w:val="1179"/>
        </w:trPr>
        <w:tc>
          <w:tcPr>
            <w:tcW w:w="2538" w:type="dxa"/>
            <w:shd w:val="clear" w:color="auto" w:fill="DBE5F1" w:themeFill="accent1" w:themeFillTint="33"/>
            <w:vAlign w:val="center"/>
          </w:tcPr>
          <w:p w:rsidR="0052200E" w:rsidRPr="006D6E57" w:rsidRDefault="0052200E" w:rsidP="008C1223">
            <w:pPr>
              <w:tabs>
                <w:tab w:val="center" w:pos="1340"/>
              </w:tabs>
              <w:rPr>
                <w:rFonts w:ascii="Times New Roman" w:hAnsi="Times New Roman" w:cs="Times New Roman"/>
                <w:b/>
              </w:rPr>
            </w:pPr>
            <w:r w:rsidRPr="006D6E57">
              <w:rPr>
                <w:rFonts w:ascii="Times New Roman" w:hAnsi="Times New Roman" w:cs="Times New Roman"/>
                <w:b/>
              </w:rPr>
              <w:t>3c. PI Linked</w:t>
            </w:r>
          </w:p>
          <w:p w:rsidR="0052200E" w:rsidRPr="006D6E57" w:rsidRDefault="0052200E" w:rsidP="008C1223">
            <w:pPr>
              <w:tabs>
                <w:tab w:val="center" w:pos="1340"/>
              </w:tabs>
              <w:rPr>
                <w:rFonts w:ascii="Times New Roman" w:hAnsi="Times New Roman" w:cs="Times New Roman"/>
                <w:b/>
              </w:rPr>
            </w:pPr>
            <w:r w:rsidRPr="006D6E57">
              <w:rPr>
                <w:rFonts w:ascii="Times New Roman" w:hAnsi="Times New Roman" w:cs="Times New Roman"/>
                <w:b/>
              </w:rPr>
              <w:t>(optional)</w:t>
            </w:r>
          </w:p>
        </w:tc>
        <w:tc>
          <w:tcPr>
            <w:tcW w:w="2826" w:type="dxa"/>
            <w:shd w:val="clear" w:color="auto" w:fill="auto"/>
            <w:vAlign w:val="center"/>
          </w:tcPr>
          <w:p w:rsidR="0052200E" w:rsidRPr="006D6E57" w:rsidRDefault="00454480" w:rsidP="008C1223">
            <w:pPr>
              <w:spacing w:before="60"/>
              <w:ind w:left="346" w:hanging="360"/>
              <w:rPr>
                <w:rFonts w:ascii="Times New Roman" w:hAnsi="Times New Roman" w:cs="Times New Roman"/>
                <w:sz w:val="20"/>
              </w:rPr>
            </w:pPr>
            <w:r w:rsidRPr="006D6E57">
              <w:rPr>
                <w:rFonts w:ascii="Times New Roman" w:hAnsi="Times New Roman" w:cs="Times New Roman"/>
                <w:sz w:val="20"/>
              </w:rPr>
              <w:t>N/A</w:t>
            </w:r>
          </w:p>
          <w:p w:rsidR="0052200E" w:rsidRPr="006D6E57" w:rsidRDefault="0052200E" w:rsidP="008C1223">
            <w:pPr>
              <w:pStyle w:val="ListParagraph"/>
              <w:rPr>
                <w:rFonts w:ascii="Times New Roman" w:hAnsi="Times New Roman" w:cs="Times New Roman"/>
                <w:sz w:val="20"/>
                <w:szCs w:val="20"/>
              </w:rPr>
            </w:pPr>
          </w:p>
        </w:tc>
        <w:tc>
          <w:tcPr>
            <w:tcW w:w="2034"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3d. PI Weighting</w:t>
            </w:r>
          </w:p>
          <w:p w:rsidR="0052200E" w:rsidRPr="006D6E57" w:rsidRDefault="0052200E" w:rsidP="008C1223">
            <w:pPr>
              <w:rPr>
                <w:rFonts w:ascii="Times New Roman" w:hAnsi="Times New Roman" w:cs="Times New Roman"/>
                <w:sz w:val="20"/>
                <w:szCs w:val="20"/>
              </w:rPr>
            </w:pPr>
            <w:r w:rsidRPr="006D6E57">
              <w:rPr>
                <w:rFonts w:ascii="Times New Roman" w:hAnsi="Times New Roman" w:cs="Times New Roman"/>
                <w:b/>
              </w:rPr>
              <w:t>(optional)</w:t>
            </w:r>
          </w:p>
        </w:tc>
        <w:tc>
          <w:tcPr>
            <w:tcW w:w="3618" w:type="dxa"/>
            <w:shd w:val="clear" w:color="auto" w:fill="auto"/>
            <w:vAlign w:val="center"/>
          </w:tcPr>
          <w:tbl>
            <w:tblPr>
              <w:tblStyle w:val="TableGrid"/>
              <w:tblW w:w="0" w:type="auto"/>
              <w:tblInd w:w="265" w:type="dxa"/>
              <w:tblLook w:val="04A0"/>
            </w:tblPr>
            <w:tblGrid>
              <w:gridCol w:w="804"/>
              <w:gridCol w:w="1076"/>
            </w:tblGrid>
            <w:tr w:rsidR="0052200E" w:rsidRPr="006D6E57">
              <w:tc>
                <w:tcPr>
                  <w:tcW w:w="804" w:type="dxa"/>
                  <w:shd w:val="clear" w:color="auto" w:fill="D9D9D9" w:themeFill="background1" w:themeFillShade="D9"/>
                </w:tcPr>
                <w:p w:rsidR="0052200E" w:rsidRPr="006D6E57" w:rsidRDefault="0052200E" w:rsidP="008C1223">
                  <w:pPr>
                    <w:pStyle w:val="ListParagraph"/>
                    <w:ind w:left="0"/>
                    <w:rPr>
                      <w:rFonts w:ascii="Times New Roman" w:hAnsi="Times New Roman" w:cs="Times New Roman"/>
                      <w:b/>
                      <w:sz w:val="20"/>
                      <w:szCs w:val="20"/>
                    </w:rPr>
                  </w:pPr>
                  <w:r w:rsidRPr="006D6E57">
                    <w:rPr>
                      <w:rFonts w:ascii="Times New Roman" w:hAnsi="Times New Roman" w:cs="Times New Roman"/>
                      <w:b/>
                      <w:sz w:val="20"/>
                      <w:szCs w:val="20"/>
                    </w:rPr>
                    <w:t>PI</w:t>
                  </w:r>
                </w:p>
              </w:tc>
              <w:tc>
                <w:tcPr>
                  <w:tcW w:w="1076" w:type="dxa"/>
                  <w:shd w:val="clear" w:color="auto" w:fill="D9D9D9" w:themeFill="background1" w:themeFillShade="D9"/>
                </w:tcPr>
                <w:p w:rsidR="0052200E" w:rsidRPr="006D6E57" w:rsidRDefault="0052200E" w:rsidP="008C1223">
                  <w:pPr>
                    <w:pStyle w:val="ListParagraph"/>
                    <w:ind w:left="0"/>
                    <w:rPr>
                      <w:rFonts w:ascii="Times New Roman" w:hAnsi="Times New Roman" w:cs="Times New Roman"/>
                      <w:b/>
                      <w:sz w:val="20"/>
                      <w:szCs w:val="20"/>
                    </w:rPr>
                  </w:pPr>
                  <w:r w:rsidRPr="006D6E57">
                    <w:rPr>
                      <w:rFonts w:ascii="Times New Roman" w:hAnsi="Times New Roman" w:cs="Times New Roman"/>
                      <w:b/>
                      <w:sz w:val="20"/>
                      <w:szCs w:val="20"/>
                    </w:rPr>
                    <w:t>Weight</w:t>
                  </w:r>
                </w:p>
              </w:tc>
            </w:tr>
            <w:tr w:rsidR="0052200E" w:rsidRPr="006D6E57">
              <w:tc>
                <w:tcPr>
                  <w:tcW w:w="804" w:type="dxa"/>
                </w:tcPr>
                <w:p w:rsidR="0052200E" w:rsidRPr="006D6E57" w:rsidRDefault="00C43F85" w:rsidP="008C1223">
                  <w:pPr>
                    <w:pStyle w:val="ListParagraph"/>
                    <w:ind w:left="0"/>
                    <w:rPr>
                      <w:rFonts w:ascii="Times New Roman" w:hAnsi="Times New Roman" w:cs="Times New Roman"/>
                      <w:sz w:val="20"/>
                      <w:szCs w:val="20"/>
                    </w:rPr>
                  </w:pPr>
                  <w:r>
                    <w:rPr>
                      <w:rFonts w:ascii="Times New Roman" w:hAnsi="Times New Roman" w:cs="Times New Roman"/>
                      <w:sz w:val="20"/>
                      <w:szCs w:val="20"/>
                    </w:rPr>
                    <w:t>#</w:t>
                  </w:r>
                  <w:r w:rsidR="00685694">
                    <w:rPr>
                      <w:rFonts w:ascii="Times New Roman" w:hAnsi="Times New Roman" w:cs="Times New Roman"/>
                      <w:sz w:val="20"/>
                      <w:szCs w:val="20"/>
                    </w:rPr>
                    <w:t>1</w:t>
                  </w:r>
                </w:p>
              </w:tc>
              <w:tc>
                <w:tcPr>
                  <w:tcW w:w="1076" w:type="dxa"/>
                </w:tcPr>
                <w:p w:rsidR="0052200E" w:rsidRPr="006D6E57" w:rsidRDefault="00685694" w:rsidP="008C1223">
                  <w:pPr>
                    <w:pStyle w:val="ListParagraph"/>
                    <w:ind w:left="0"/>
                    <w:rPr>
                      <w:rFonts w:ascii="Times New Roman" w:hAnsi="Times New Roman" w:cs="Times New Roman"/>
                      <w:sz w:val="20"/>
                      <w:szCs w:val="20"/>
                    </w:rPr>
                  </w:pPr>
                  <w:r>
                    <w:rPr>
                      <w:rFonts w:ascii="Times New Roman" w:hAnsi="Times New Roman" w:cs="Times New Roman"/>
                      <w:sz w:val="20"/>
                      <w:szCs w:val="20"/>
                    </w:rPr>
                    <w:t>75%</w:t>
                  </w:r>
                </w:p>
              </w:tc>
            </w:tr>
            <w:tr w:rsidR="0052200E" w:rsidRPr="006D6E57">
              <w:tc>
                <w:tcPr>
                  <w:tcW w:w="804" w:type="dxa"/>
                </w:tcPr>
                <w:p w:rsidR="0052200E" w:rsidRPr="006D6E57" w:rsidRDefault="00C43F85" w:rsidP="008C1223">
                  <w:pPr>
                    <w:pStyle w:val="ListParagraph"/>
                    <w:ind w:left="0"/>
                    <w:rPr>
                      <w:rFonts w:ascii="Times New Roman" w:hAnsi="Times New Roman" w:cs="Times New Roman"/>
                      <w:sz w:val="20"/>
                      <w:szCs w:val="20"/>
                    </w:rPr>
                  </w:pPr>
                  <w:r>
                    <w:rPr>
                      <w:rFonts w:ascii="Times New Roman" w:hAnsi="Times New Roman" w:cs="Times New Roman"/>
                      <w:sz w:val="20"/>
                      <w:szCs w:val="20"/>
                    </w:rPr>
                    <w:t>#</w:t>
                  </w:r>
                  <w:r w:rsidR="00685694">
                    <w:rPr>
                      <w:rFonts w:ascii="Times New Roman" w:hAnsi="Times New Roman" w:cs="Times New Roman"/>
                      <w:sz w:val="20"/>
                      <w:szCs w:val="20"/>
                    </w:rPr>
                    <w:t>2</w:t>
                  </w:r>
                </w:p>
              </w:tc>
              <w:tc>
                <w:tcPr>
                  <w:tcW w:w="1076" w:type="dxa"/>
                </w:tcPr>
                <w:p w:rsidR="0052200E" w:rsidRPr="006D6E57" w:rsidRDefault="00685694" w:rsidP="008C1223">
                  <w:pPr>
                    <w:pStyle w:val="ListParagraph"/>
                    <w:ind w:left="0"/>
                    <w:rPr>
                      <w:rFonts w:ascii="Times New Roman" w:hAnsi="Times New Roman" w:cs="Times New Roman"/>
                      <w:sz w:val="20"/>
                      <w:szCs w:val="20"/>
                    </w:rPr>
                  </w:pPr>
                  <w:r>
                    <w:rPr>
                      <w:rFonts w:ascii="Times New Roman" w:hAnsi="Times New Roman" w:cs="Times New Roman"/>
                      <w:sz w:val="20"/>
                      <w:szCs w:val="20"/>
                    </w:rPr>
                    <w:t>25%</w:t>
                  </w:r>
                </w:p>
              </w:tc>
            </w:tr>
          </w:tbl>
          <w:p w:rsidR="0052200E" w:rsidRPr="006D6E57" w:rsidRDefault="0052200E" w:rsidP="008C1223">
            <w:pPr>
              <w:pStyle w:val="ListParagraph"/>
              <w:rPr>
                <w:rFonts w:ascii="Times New Roman" w:hAnsi="Times New Roman" w:cs="Times New Roman"/>
                <w:sz w:val="20"/>
                <w:szCs w:val="20"/>
              </w:rPr>
            </w:pPr>
          </w:p>
        </w:tc>
      </w:tr>
    </w:tbl>
    <w:p w:rsidR="0052200E" w:rsidRPr="006D6E57" w:rsidRDefault="0052200E" w:rsidP="0052200E">
      <w:pPr>
        <w:rPr>
          <w:rFonts w:ascii="Times New Roman" w:hAnsi="Times New Roman" w:cs="Times New Roman"/>
          <w:sz w:val="16"/>
          <w:szCs w:val="16"/>
        </w:rPr>
      </w:pPr>
    </w:p>
    <w:p w:rsidR="0052200E" w:rsidRPr="006D6E57" w:rsidRDefault="0052200E" w:rsidP="0052200E">
      <w:pPr>
        <w:spacing w:after="0"/>
        <w:rPr>
          <w:rFonts w:ascii="Times New Roman" w:hAnsi="Times New Roman" w:cs="Times New Roman"/>
          <w:sz w:val="16"/>
          <w:szCs w:val="16"/>
        </w:rPr>
      </w:pPr>
    </w:p>
    <w:tbl>
      <w:tblPr>
        <w:tblStyle w:val="TableGrid"/>
        <w:tblW w:w="11089" w:type="dxa"/>
        <w:tblLayout w:type="fixed"/>
        <w:tblLook w:val="04A0"/>
      </w:tblPr>
      <w:tblGrid>
        <w:gridCol w:w="1105"/>
        <w:gridCol w:w="906"/>
        <w:gridCol w:w="3533"/>
        <w:gridCol w:w="1178"/>
        <w:gridCol w:w="815"/>
        <w:gridCol w:w="2084"/>
        <w:gridCol w:w="1468"/>
      </w:tblGrid>
      <w:tr w:rsidR="0052200E" w:rsidRPr="006D6E57">
        <w:trPr>
          <w:trHeight w:val="413"/>
        </w:trPr>
        <w:tc>
          <w:tcPr>
            <w:tcW w:w="11089" w:type="dxa"/>
            <w:gridSpan w:val="7"/>
            <w:shd w:val="clear" w:color="auto" w:fill="8DB3E2" w:themeFill="text2" w:themeFillTint="66"/>
          </w:tcPr>
          <w:p w:rsidR="0052200E" w:rsidRPr="006D6E57" w:rsidRDefault="0052200E" w:rsidP="0052200E">
            <w:pPr>
              <w:pStyle w:val="ListParagraph"/>
              <w:numPr>
                <w:ilvl w:val="0"/>
                <w:numId w:val="1"/>
              </w:numPr>
              <w:jc w:val="center"/>
              <w:rPr>
                <w:rFonts w:ascii="Times New Roman" w:hAnsi="Times New Roman" w:cs="Times New Roman"/>
                <w:b/>
                <w:sz w:val="28"/>
                <w:szCs w:val="28"/>
              </w:rPr>
            </w:pPr>
            <w:r w:rsidRPr="006D6E57">
              <w:rPr>
                <w:rFonts w:ascii="Times New Roman" w:hAnsi="Times New Roman" w:cs="Times New Roman"/>
                <w:b/>
                <w:sz w:val="28"/>
                <w:szCs w:val="28"/>
              </w:rPr>
              <w:t xml:space="preserve">Performance Measures (PM) </w:t>
            </w:r>
          </w:p>
        </w:tc>
      </w:tr>
      <w:tr w:rsidR="0052200E" w:rsidRPr="006D6E57">
        <w:trPr>
          <w:trHeight w:val="1522"/>
        </w:trPr>
        <w:tc>
          <w:tcPr>
            <w:tcW w:w="1105" w:type="dxa"/>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 xml:space="preserve">4a. Name </w:t>
            </w:r>
          </w:p>
        </w:tc>
        <w:tc>
          <w:tcPr>
            <w:tcW w:w="4439" w:type="dxa"/>
            <w:gridSpan w:val="2"/>
            <w:shd w:val="clear" w:color="auto" w:fill="auto"/>
            <w:vAlign w:val="center"/>
          </w:tcPr>
          <w:p w:rsidR="0052200E" w:rsidRPr="006D6E57" w:rsidRDefault="0052200E" w:rsidP="008C1223">
            <w:pPr>
              <w:pStyle w:val="ListParagraph"/>
              <w:ind w:left="522"/>
              <w:rPr>
                <w:rFonts w:ascii="Times New Roman" w:hAnsi="Times New Roman" w:cs="Times New Roman"/>
                <w:sz w:val="20"/>
                <w:szCs w:val="20"/>
              </w:rPr>
            </w:pPr>
          </w:p>
          <w:p w:rsidR="00C43F85" w:rsidRDefault="0081646B" w:rsidP="00CF022E">
            <w:pPr>
              <w:tabs>
                <w:tab w:val="left" w:pos="4627"/>
              </w:tabs>
              <w:rPr>
                <w:rFonts w:ascii="Times New Roman" w:hAnsi="Times New Roman" w:cstheme="minorHAnsi"/>
                <w:b/>
                <w:u w:val="single"/>
              </w:rPr>
            </w:pPr>
            <w:r w:rsidRPr="006D6E57">
              <w:rPr>
                <w:rFonts w:ascii="Times New Roman" w:hAnsi="Times New Roman" w:cstheme="minorHAnsi"/>
                <w:b/>
                <w:u w:val="single"/>
              </w:rPr>
              <w:t xml:space="preserve">PM #1: </w:t>
            </w:r>
            <w:r w:rsidR="00AB12E0" w:rsidRPr="006D6E57">
              <w:rPr>
                <w:rFonts w:ascii="Times New Roman" w:hAnsi="Times New Roman" w:cstheme="minorHAnsi"/>
                <w:b/>
                <w:u w:val="single"/>
              </w:rPr>
              <w:t>High School</w:t>
            </w:r>
            <w:r w:rsidR="001F0B1A" w:rsidRPr="006D6E57">
              <w:rPr>
                <w:rFonts w:ascii="Times New Roman" w:hAnsi="Times New Roman" w:cstheme="minorHAnsi"/>
                <w:b/>
                <w:u w:val="single"/>
              </w:rPr>
              <w:t xml:space="preserve"> Instrumental Music </w:t>
            </w:r>
            <w:r w:rsidR="00454480" w:rsidRPr="006D6E57">
              <w:rPr>
                <w:rFonts w:ascii="Times New Roman" w:hAnsi="Times New Roman" w:cstheme="minorHAnsi"/>
                <w:b/>
                <w:u w:val="single"/>
              </w:rPr>
              <w:t>I</w:t>
            </w:r>
            <w:r w:rsidR="00AB12E0" w:rsidRPr="006D6E57">
              <w:rPr>
                <w:rFonts w:ascii="Times New Roman" w:hAnsi="Times New Roman" w:cstheme="minorHAnsi"/>
                <w:b/>
                <w:u w:val="single"/>
              </w:rPr>
              <w:t>ndividual Performance Assessment</w:t>
            </w:r>
          </w:p>
          <w:p w:rsidR="006D6E57" w:rsidRPr="006D6E57" w:rsidRDefault="006D6E57" w:rsidP="00CF022E">
            <w:pPr>
              <w:tabs>
                <w:tab w:val="left" w:pos="4627"/>
              </w:tabs>
              <w:rPr>
                <w:rFonts w:ascii="Times New Roman" w:hAnsi="Times New Roman" w:cstheme="minorHAnsi"/>
                <w:b/>
                <w:u w:val="single"/>
              </w:rPr>
            </w:pPr>
          </w:p>
          <w:p w:rsidR="00576456" w:rsidRPr="00685694" w:rsidRDefault="00576456" w:rsidP="00576456">
            <w:pPr>
              <w:tabs>
                <w:tab w:val="left" w:pos="4627"/>
              </w:tabs>
              <w:rPr>
                <w:rFonts w:ascii="Times New Roman" w:hAnsi="Times New Roman" w:cstheme="minorHAnsi"/>
                <w:b/>
                <w:u w:val="single"/>
              </w:rPr>
            </w:pPr>
            <w:r w:rsidRPr="00685694">
              <w:rPr>
                <w:rFonts w:ascii="Times New Roman" w:hAnsi="Times New Roman" w:cstheme="minorHAnsi"/>
                <w:b/>
                <w:u w:val="single"/>
              </w:rPr>
              <w:t xml:space="preserve">PM #2: Individual Sight </w:t>
            </w:r>
            <w:r>
              <w:rPr>
                <w:rFonts w:ascii="Times New Roman" w:hAnsi="Times New Roman" w:cstheme="minorHAnsi"/>
                <w:b/>
                <w:u w:val="single"/>
              </w:rPr>
              <w:t>Reading</w:t>
            </w:r>
            <w:r w:rsidRPr="00685694">
              <w:rPr>
                <w:rFonts w:ascii="Times New Roman" w:hAnsi="Times New Roman" w:cstheme="minorHAnsi"/>
                <w:b/>
                <w:u w:val="single"/>
              </w:rPr>
              <w:t xml:space="preserve"> Task</w:t>
            </w:r>
          </w:p>
          <w:p w:rsidR="0052200E" w:rsidRPr="006D6E57" w:rsidRDefault="0052200E" w:rsidP="008C1223">
            <w:pPr>
              <w:tabs>
                <w:tab w:val="left" w:pos="4627"/>
              </w:tabs>
              <w:ind w:left="522"/>
              <w:rPr>
                <w:rFonts w:ascii="Times New Roman" w:hAnsi="Times New Roman" w:cs="Times New Roman"/>
                <w:sz w:val="20"/>
                <w:szCs w:val="18"/>
              </w:rPr>
            </w:pPr>
          </w:p>
        </w:tc>
        <w:tc>
          <w:tcPr>
            <w:tcW w:w="1178" w:type="dxa"/>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sz w:val="20"/>
                <w:szCs w:val="18"/>
              </w:rPr>
            </w:pPr>
            <w:r w:rsidRPr="006D6E57">
              <w:rPr>
                <w:rFonts w:ascii="Times New Roman" w:hAnsi="Times New Roman" w:cs="Times New Roman"/>
                <w:b/>
                <w:szCs w:val="18"/>
              </w:rPr>
              <w:t>4b. Type</w:t>
            </w:r>
          </w:p>
        </w:tc>
        <w:tc>
          <w:tcPr>
            <w:tcW w:w="4367" w:type="dxa"/>
            <w:gridSpan w:val="3"/>
            <w:shd w:val="clear" w:color="auto" w:fill="auto"/>
            <w:vAlign w:val="center"/>
          </w:tcPr>
          <w:p w:rsidR="0052200E" w:rsidRPr="006D6E57" w:rsidRDefault="00AB12E0" w:rsidP="008C1223">
            <w:pPr>
              <w:tabs>
                <w:tab w:val="left" w:pos="4627"/>
              </w:tabs>
              <w:rPr>
                <w:rFonts w:ascii="Times New Roman" w:hAnsi="Times New Roman" w:cs="Times New Roman"/>
                <w:sz w:val="20"/>
              </w:rPr>
            </w:pPr>
            <w:r w:rsidRPr="006D6E57">
              <w:rPr>
                <w:rFonts w:ascii="Times New Roman" w:hAnsi="Times New Roman" w:cs="Times New Roman"/>
                <w:sz w:val="20"/>
                <w:u w:val="single"/>
              </w:rPr>
              <w:t xml:space="preserve">     </w:t>
            </w:r>
            <w:r w:rsidR="00D805E2" w:rsidRPr="006D6E57">
              <w:rPr>
                <w:rFonts w:ascii="Times New Roman" w:hAnsi="Times New Roman" w:cs="Times New Roman"/>
                <w:sz w:val="20"/>
                <w:u w:val="single"/>
              </w:rPr>
              <w:t xml:space="preserve">   </w:t>
            </w:r>
            <w:r w:rsidR="0052200E" w:rsidRPr="006D6E57">
              <w:rPr>
                <w:rFonts w:ascii="Times New Roman" w:hAnsi="Times New Roman" w:cs="Times New Roman"/>
                <w:sz w:val="20"/>
              </w:rPr>
              <w:t>District-designed Measures and Examinations</w:t>
            </w:r>
          </w:p>
          <w:p w:rsidR="0052200E" w:rsidRPr="006D6E57" w:rsidRDefault="0052200E" w:rsidP="008C1223">
            <w:pPr>
              <w:tabs>
                <w:tab w:val="left" w:pos="4627"/>
              </w:tabs>
              <w:rPr>
                <w:rFonts w:ascii="Times New Roman" w:hAnsi="Times New Roman" w:cs="Times New Roman"/>
                <w:sz w:val="20"/>
              </w:rPr>
            </w:pPr>
            <w:r w:rsidRPr="006D6E57">
              <w:rPr>
                <w:rFonts w:ascii="Times New Roman" w:hAnsi="Times New Roman" w:cs="Times New Roman"/>
                <w:sz w:val="20"/>
              </w:rPr>
              <w:t>____Nationally Recognized Standardized Tests</w:t>
            </w:r>
          </w:p>
          <w:p w:rsidR="0052200E" w:rsidRPr="006D6E57" w:rsidRDefault="0052200E" w:rsidP="008C1223">
            <w:pPr>
              <w:tabs>
                <w:tab w:val="left" w:pos="4627"/>
              </w:tabs>
              <w:rPr>
                <w:rFonts w:ascii="Times New Roman" w:hAnsi="Times New Roman" w:cs="Times New Roman"/>
                <w:sz w:val="20"/>
              </w:rPr>
            </w:pPr>
            <w:r w:rsidRPr="006D6E57">
              <w:rPr>
                <w:rFonts w:ascii="Times New Roman" w:hAnsi="Times New Roman" w:cs="Times New Roman"/>
                <w:sz w:val="20"/>
              </w:rPr>
              <w:t>____Industry Certification Examinations</w:t>
            </w:r>
          </w:p>
          <w:p w:rsidR="0052200E" w:rsidRPr="006D6E57" w:rsidRDefault="0052200E" w:rsidP="008C1223">
            <w:pPr>
              <w:tabs>
                <w:tab w:val="left" w:pos="4627"/>
              </w:tabs>
              <w:rPr>
                <w:rFonts w:ascii="Times New Roman" w:hAnsi="Times New Roman" w:cs="Times New Roman"/>
                <w:sz w:val="20"/>
              </w:rPr>
            </w:pPr>
            <w:r w:rsidRPr="006D6E57">
              <w:rPr>
                <w:rFonts w:ascii="Times New Roman" w:hAnsi="Times New Roman" w:cs="Times New Roman"/>
                <w:sz w:val="20"/>
              </w:rPr>
              <w:t xml:space="preserve">____Student Projects </w:t>
            </w:r>
          </w:p>
          <w:p w:rsidR="0052200E" w:rsidRPr="006D6E57" w:rsidRDefault="00AB12E0" w:rsidP="008C1223">
            <w:pPr>
              <w:tabs>
                <w:tab w:val="left" w:pos="4627"/>
              </w:tabs>
              <w:rPr>
                <w:rFonts w:ascii="Times New Roman" w:hAnsi="Times New Roman" w:cs="Times New Roman"/>
                <w:sz w:val="20"/>
              </w:rPr>
            </w:pPr>
            <w:r w:rsidRPr="006D6E57">
              <w:rPr>
                <w:rFonts w:ascii="Times New Roman" w:hAnsi="Times New Roman" w:cs="Times New Roman"/>
                <w:sz w:val="20"/>
                <w:u w:val="single"/>
              </w:rPr>
              <w:t xml:space="preserve">   X  </w:t>
            </w:r>
            <w:r w:rsidRPr="006D6E57">
              <w:rPr>
                <w:rFonts w:ascii="Times New Roman" w:hAnsi="Times New Roman" w:cs="Times New Roman"/>
                <w:sz w:val="20"/>
              </w:rPr>
              <w:t>Student</w:t>
            </w:r>
            <w:r w:rsidR="0052200E" w:rsidRPr="006D6E57">
              <w:rPr>
                <w:rFonts w:ascii="Times New Roman" w:hAnsi="Times New Roman" w:cs="Times New Roman"/>
                <w:sz w:val="20"/>
              </w:rPr>
              <w:t xml:space="preserve"> Portfolios</w:t>
            </w:r>
          </w:p>
          <w:p w:rsidR="0052200E" w:rsidRPr="006D6E57" w:rsidRDefault="0052200E" w:rsidP="008C1223">
            <w:pPr>
              <w:tabs>
                <w:tab w:val="left" w:pos="4627"/>
              </w:tabs>
              <w:rPr>
                <w:rFonts w:ascii="Times New Roman" w:hAnsi="Times New Roman" w:cs="Times New Roman"/>
                <w:sz w:val="20"/>
                <w:szCs w:val="18"/>
              </w:rPr>
            </w:pPr>
            <w:r w:rsidRPr="006D6E57">
              <w:rPr>
                <w:rFonts w:ascii="Times New Roman" w:hAnsi="Times New Roman" w:cs="Times New Roman"/>
                <w:sz w:val="20"/>
              </w:rPr>
              <w:t>____ Other:______________________________</w:t>
            </w:r>
          </w:p>
        </w:tc>
      </w:tr>
      <w:tr w:rsidR="0052200E" w:rsidRPr="006D6E57">
        <w:trPr>
          <w:trHeight w:val="1522"/>
        </w:trPr>
        <w:tc>
          <w:tcPr>
            <w:tcW w:w="1105" w:type="dxa"/>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 xml:space="preserve">4c. Purpose </w:t>
            </w:r>
          </w:p>
        </w:tc>
        <w:tc>
          <w:tcPr>
            <w:tcW w:w="4439" w:type="dxa"/>
            <w:gridSpan w:val="2"/>
            <w:shd w:val="clear" w:color="auto" w:fill="auto"/>
            <w:vAlign w:val="center"/>
          </w:tcPr>
          <w:p w:rsidR="00454480" w:rsidRPr="006D6E57" w:rsidRDefault="000A5279" w:rsidP="00454480">
            <w:pPr>
              <w:tabs>
                <w:tab w:val="left" w:pos="4627"/>
              </w:tabs>
              <w:rPr>
                <w:rFonts w:ascii="Times New Roman" w:hAnsi="Times New Roman" w:cstheme="minorHAnsi"/>
                <w:b/>
                <w:u w:val="single"/>
              </w:rPr>
            </w:pPr>
            <w:r w:rsidRPr="006D6E57">
              <w:rPr>
                <w:rFonts w:ascii="Times New Roman" w:hAnsi="Times New Roman" w:cstheme="minorHAnsi"/>
                <w:b/>
                <w:u w:val="single"/>
              </w:rPr>
              <w:t xml:space="preserve">PM #1: </w:t>
            </w:r>
            <w:r w:rsidR="00AB12E0" w:rsidRPr="006D6E57">
              <w:rPr>
                <w:rFonts w:ascii="Times New Roman" w:hAnsi="Times New Roman" w:cstheme="minorHAnsi"/>
                <w:b/>
                <w:u w:val="single"/>
              </w:rPr>
              <w:t>Individual Performance Assessment</w:t>
            </w:r>
          </w:p>
          <w:p w:rsidR="006D6E57" w:rsidRPr="006D6E57" w:rsidRDefault="00D805E2" w:rsidP="00F83AFE">
            <w:pPr>
              <w:rPr>
                <w:rFonts w:ascii="Times New Roman" w:hAnsi="Times New Roman" w:cstheme="minorHAnsi"/>
              </w:rPr>
            </w:pPr>
            <w:r w:rsidRPr="006D6E57">
              <w:rPr>
                <w:rFonts w:ascii="Times New Roman" w:hAnsi="Times New Roman" w:cstheme="minorHAnsi"/>
              </w:rPr>
              <w:t>Individual assessments inform each student of his/her progress as an independent musician. The purpose of this assessment is to provide data regarding student progress in the development of essential instrumental skills.</w:t>
            </w:r>
            <w:r w:rsidR="00AB12E0" w:rsidRPr="006D6E57">
              <w:rPr>
                <w:rFonts w:ascii="Times New Roman" w:hAnsi="Times New Roman" w:cstheme="minorHAnsi"/>
              </w:rPr>
              <w:t xml:space="preserve">  Recordings of performance will be placed in the </w:t>
            </w:r>
            <w:r w:rsidR="004A182B" w:rsidRPr="006D6E57">
              <w:rPr>
                <w:rFonts w:ascii="Times New Roman" w:hAnsi="Times New Roman" w:cstheme="minorHAnsi"/>
              </w:rPr>
              <w:t>students’</w:t>
            </w:r>
            <w:r w:rsidR="00AB12E0" w:rsidRPr="006D6E57">
              <w:rPr>
                <w:rFonts w:ascii="Times New Roman" w:hAnsi="Times New Roman" w:cstheme="minorHAnsi"/>
              </w:rPr>
              <w:t xml:space="preserve"> portfolio for their personal evaluation.</w:t>
            </w:r>
          </w:p>
          <w:p w:rsidR="00576456" w:rsidRPr="00685694" w:rsidRDefault="00576456" w:rsidP="00576456">
            <w:pPr>
              <w:tabs>
                <w:tab w:val="left" w:pos="4627"/>
              </w:tabs>
              <w:rPr>
                <w:rFonts w:ascii="Times New Roman" w:hAnsi="Times New Roman" w:cstheme="minorHAnsi"/>
                <w:b/>
                <w:u w:val="single"/>
              </w:rPr>
            </w:pPr>
            <w:r w:rsidRPr="00685694">
              <w:rPr>
                <w:rFonts w:ascii="Times New Roman" w:hAnsi="Times New Roman" w:cstheme="minorHAnsi"/>
                <w:b/>
                <w:u w:val="single"/>
              </w:rPr>
              <w:t xml:space="preserve">PM #2: Individual Sight </w:t>
            </w:r>
            <w:r>
              <w:rPr>
                <w:rFonts w:ascii="Times New Roman" w:hAnsi="Times New Roman" w:cstheme="minorHAnsi"/>
                <w:b/>
                <w:u w:val="single"/>
              </w:rPr>
              <w:t>Reading</w:t>
            </w:r>
            <w:r w:rsidRPr="00685694">
              <w:rPr>
                <w:rFonts w:ascii="Times New Roman" w:hAnsi="Times New Roman" w:cstheme="minorHAnsi"/>
                <w:b/>
                <w:u w:val="single"/>
              </w:rPr>
              <w:t xml:space="preserve"> Task</w:t>
            </w:r>
          </w:p>
          <w:p w:rsidR="0052200E" w:rsidRPr="006D6E57" w:rsidRDefault="008A6661" w:rsidP="008A6661">
            <w:pPr>
              <w:rPr>
                <w:rFonts w:ascii="Times New Roman" w:hAnsi="Times New Roman" w:cs="Times New Roman"/>
                <w:sz w:val="20"/>
                <w:szCs w:val="20"/>
              </w:rPr>
            </w:pPr>
            <w:r>
              <w:rPr>
                <w:rFonts w:ascii="Times New Roman" w:hAnsi="Times New Roman" w:cstheme="minorHAnsi"/>
              </w:rPr>
              <w:t>Individual sight reading</w:t>
            </w:r>
            <w:r w:rsidR="006D6E57" w:rsidRPr="006D6E57">
              <w:rPr>
                <w:rFonts w:ascii="Times New Roman" w:hAnsi="Times New Roman" w:cstheme="minorHAnsi"/>
              </w:rPr>
              <w:t xml:space="preserve"> assessments are appropriate for measuring a student’s development of independent sight </w:t>
            </w:r>
            <w:r>
              <w:rPr>
                <w:rFonts w:ascii="Times New Roman" w:hAnsi="Times New Roman" w:cstheme="minorHAnsi"/>
              </w:rPr>
              <w:t>reading</w:t>
            </w:r>
            <w:r w:rsidR="006D6E57" w:rsidRPr="006D6E57">
              <w:rPr>
                <w:rFonts w:ascii="Times New Roman" w:hAnsi="Times New Roman" w:cstheme="minorHAnsi"/>
              </w:rPr>
              <w:t xml:space="preserve"> skills that prepare students to make a positive musical contribution in a</w:t>
            </w:r>
            <w:r w:rsidR="00C43F85">
              <w:rPr>
                <w:rFonts w:ascii="Times New Roman" w:hAnsi="Times New Roman" w:cstheme="minorHAnsi"/>
              </w:rPr>
              <w:t>n</w:t>
            </w:r>
            <w:r w:rsidR="006D6E57" w:rsidRPr="006D6E57">
              <w:rPr>
                <w:rFonts w:ascii="Times New Roman" w:hAnsi="Times New Roman" w:cstheme="minorHAnsi"/>
              </w:rPr>
              <w:t xml:space="preserve"> </w:t>
            </w:r>
            <w:r>
              <w:rPr>
                <w:rFonts w:ascii="Times New Roman" w:hAnsi="Times New Roman" w:cstheme="minorHAnsi"/>
              </w:rPr>
              <w:t xml:space="preserve">instrumental </w:t>
            </w:r>
            <w:r w:rsidR="006D6E57" w:rsidRPr="006D6E57">
              <w:rPr>
                <w:rFonts w:ascii="Times New Roman" w:hAnsi="Times New Roman" w:cstheme="minorHAnsi"/>
              </w:rPr>
              <w:t>performing ensemble.</w:t>
            </w:r>
          </w:p>
        </w:tc>
        <w:tc>
          <w:tcPr>
            <w:tcW w:w="1178" w:type="dxa"/>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sz w:val="20"/>
                <w:szCs w:val="18"/>
              </w:rPr>
            </w:pPr>
            <w:r w:rsidRPr="006D6E57">
              <w:rPr>
                <w:rFonts w:ascii="Times New Roman" w:hAnsi="Times New Roman" w:cs="Times New Roman"/>
                <w:b/>
                <w:szCs w:val="18"/>
              </w:rPr>
              <w:t>4d. Metric</w:t>
            </w:r>
          </w:p>
        </w:tc>
        <w:bookmarkStart w:id="0" w:name="Check1"/>
        <w:tc>
          <w:tcPr>
            <w:tcW w:w="4367" w:type="dxa"/>
            <w:gridSpan w:val="3"/>
            <w:shd w:val="clear" w:color="auto" w:fill="auto"/>
            <w:vAlign w:val="center"/>
          </w:tcPr>
          <w:p w:rsidR="0052200E" w:rsidRPr="006D6E57" w:rsidRDefault="006616F8" w:rsidP="008C1223">
            <w:pPr>
              <w:spacing w:before="60"/>
              <w:ind w:left="346" w:hanging="360"/>
              <w:rPr>
                <w:rFonts w:ascii="Times New Roman" w:hAnsi="Times New Roman" w:cs="Times New Roman"/>
                <w:sz w:val="20"/>
              </w:rPr>
            </w:pPr>
            <w:r w:rsidRPr="006D6E57">
              <w:rPr>
                <w:rFonts w:ascii="Times New Roman" w:hAnsi="Times New Roman" w:cs="Times New Roman"/>
                <w:sz w:val="20"/>
              </w:rPr>
              <w:fldChar w:fldCharType="begin">
                <w:ffData>
                  <w:name w:val="Check1"/>
                  <w:enabled/>
                  <w:calcOnExit w:val="0"/>
                  <w:checkBox>
                    <w:sizeAuto/>
                    <w:default w:val="0"/>
                  </w:checkBox>
                </w:ffData>
              </w:fldChar>
            </w:r>
            <w:r w:rsidR="001F0B1A"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bookmarkEnd w:id="0"/>
            <w:r w:rsidR="0052200E" w:rsidRPr="006D6E57">
              <w:rPr>
                <w:rFonts w:ascii="Times New Roman" w:hAnsi="Times New Roman" w:cs="Times New Roman"/>
                <w:sz w:val="20"/>
              </w:rPr>
              <w:t xml:space="preserve"> Growth (change in student performance across two or more points in time)</w:t>
            </w:r>
          </w:p>
          <w:p w:rsidR="0052200E" w:rsidRPr="006D6E57" w:rsidRDefault="006616F8" w:rsidP="008C1223">
            <w:pPr>
              <w:spacing w:before="60"/>
              <w:ind w:left="346" w:hanging="360"/>
              <w:rPr>
                <w:rFonts w:ascii="Times New Roman" w:hAnsi="Times New Roman" w:cs="Times New Roman"/>
                <w:sz w:val="20"/>
              </w:rPr>
            </w:pPr>
            <w:r w:rsidRPr="006D6E57">
              <w:rPr>
                <w:rFonts w:ascii="Times New Roman" w:hAnsi="Times New Roman" w:cs="Times New Roman"/>
                <w:sz w:val="20"/>
              </w:rPr>
              <w:fldChar w:fldCharType="begin">
                <w:ffData>
                  <w:name w:val="Check2"/>
                  <w:enabled/>
                  <w:calcOnExit w:val="0"/>
                  <w:checkBox>
                    <w:sizeAuto/>
                    <w:default w:val="0"/>
                  </w:checkBox>
                </w:ffData>
              </w:fldChar>
            </w:r>
            <w:r w:rsidR="0052200E"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r w:rsidR="0052200E" w:rsidRPr="006D6E57">
              <w:rPr>
                <w:rFonts w:ascii="Times New Roman" w:hAnsi="Times New Roman" w:cs="Times New Roman"/>
                <w:sz w:val="20"/>
              </w:rPr>
              <w:t xml:space="preserve"> Mastery (attainment of a defined level of achievement)</w:t>
            </w:r>
          </w:p>
          <w:bookmarkStart w:id="1" w:name="Check2"/>
          <w:p w:rsidR="0052200E" w:rsidRPr="006D6E57" w:rsidRDefault="006616F8" w:rsidP="008C1223">
            <w:pPr>
              <w:tabs>
                <w:tab w:val="left" w:pos="4627"/>
              </w:tabs>
              <w:rPr>
                <w:rFonts w:ascii="Times New Roman" w:hAnsi="Times New Roman" w:cs="Times New Roman"/>
                <w:sz w:val="20"/>
                <w:szCs w:val="18"/>
              </w:rPr>
            </w:pPr>
            <w:r w:rsidRPr="006D6E57">
              <w:rPr>
                <w:rFonts w:ascii="Times New Roman" w:hAnsi="Times New Roman" w:cs="Times New Roman"/>
                <w:sz w:val="20"/>
              </w:rPr>
              <w:fldChar w:fldCharType="begin">
                <w:ffData>
                  <w:name w:val="Check2"/>
                  <w:enabled/>
                  <w:calcOnExit w:val="0"/>
                  <w:checkBox>
                    <w:sizeAuto/>
                    <w:default w:val="1"/>
                  </w:checkBox>
                </w:ffData>
              </w:fldChar>
            </w:r>
            <w:r w:rsidR="001F0B1A"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bookmarkEnd w:id="1"/>
            <w:r w:rsidR="0052200E" w:rsidRPr="006D6E57">
              <w:rPr>
                <w:rFonts w:ascii="Times New Roman" w:hAnsi="Times New Roman" w:cs="Times New Roman"/>
                <w:sz w:val="20"/>
              </w:rPr>
              <w:t xml:space="preserve"> Growth and Mastery</w:t>
            </w:r>
          </w:p>
        </w:tc>
      </w:tr>
      <w:tr w:rsidR="0052200E" w:rsidRPr="006D6E57">
        <w:trPr>
          <w:trHeight w:val="1413"/>
        </w:trPr>
        <w:tc>
          <w:tcPr>
            <w:tcW w:w="2011" w:type="dxa"/>
            <w:gridSpan w:val="2"/>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 xml:space="preserve">4e. </w:t>
            </w:r>
          </w:p>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Administration</w:t>
            </w:r>
          </w:p>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Frequency</w:t>
            </w:r>
          </w:p>
        </w:tc>
        <w:tc>
          <w:tcPr>
            <w:tcW w:w="3533" w:type="dxa"/>
            <w:shd w:val="clear" w:color="auto" w:fill="auto"/>
            <w:vAlign w:val="center"/>
          </w:tcPr>
          <w:p w:rsidR="00AB12E0" w:rsidRPr="006D6E57" w:rsidRDefault="000A5279" w:rsidP="00AB12E0">
            <w:pPr>
              <w:tabs>
                <w:tab w:val="left" w:pos="4627"/>
              </w:tabs>
              <w:rPr>
                <w:rFonts w:ascii="Times New Roman" w:hAnsi="Times New Roman" w:cstheme="minorHAnsi"/>
                <w:b/>
                <w:u w:val="single"/>
              </w:rPr>
            </w:pPr>
            <w:r w:rsidRPr="006D6E57">
              <w:rPr>
                <w:rFonts w:ascii="Times New Roman" w:hAnsi="Times New Roman" w:cstheme="minorHAnsi"/>
                <w:b/>
                <w:u w:val="single"/>
              </w:rPr>
              <w:t xml:space="preserve">PM #1: </w:t>
            </w:r>
            <w:r w:rsidR="00AB12E0" w:rsidRPr="006D6E57">
              <w:rPr>
                <w:rFonts w:ascii="Times New Roman" w:hAnsi="Times New Roman" w:cstheme="minorHAnsi"/>
                <w:b/>
                <w:u w:val="single"/>
              </w:rPr>
              <w:t>Individual Performance Assessment</w:t>
            </w:r>
          </w:p>
          <w:p w:rsidR="006D6E57" w:rsidRPr="006D6E57" w:rsidRDefault="00F83AFE" w:rsidP="00AB12E0">
            <w:pPr>
              <w:rPr>
                <w:rFonts w:ascii="Times New Roman" w:hAnsi="Times New Roman" w:cstheme="minorHAnsi"/>
              </w:rPr>
            </w:pPr>
            <w:r w:rsidRPr="006D6E57">
              <w:rPr>
                <w:rFonts w:ascii="Times New Roman" w:hAnsi="Times New Roman" w:cstheme="minorHAnsi"/>
              </w:rPr>
              <w:t>Students wil</w:t>
            </w:r>
            <w:r w:rsidR="009675E1" w:rsidRPr="006D6E57">
              <w:rPr>
                <w:rFonts w:ascii="Times New Roman" w:hAnsi="Times New Roman" w:cstheme="minorHAnsi"/>
              </w:rPr>
              <w:t xml:space="preserve">l be evaluated </w:t>
            </w:r>
            <w:r w:rsidR="00AB12E0" w:rsidRPr="006D6E57">
              <w:rPr>
                <w:rFonts w:ascii="Times New Roman" w:hAnsi="Times New Roman" w:cstheme="minorHAnsi"/>
              </w:rPr>
              <w:t>four times</w:t>
            </w:r>
            <w:r w:rsidR="009675E1" w:rsidRPr="006D6E57">
              <w:rPr>
                <w:rFonts w:ascii="Times New Roman" w:hAnsi="Times New Roman" w:cstheme="minorHAnsi"/>
              </w:rPr>
              <w:t xml:space="preserve"> per year</w:t>
            </w:r>
            <w:r w:rsidR="00AB12E0" w:rsidRPr="006D6E57">
              <w:rPr>
                <w:rFonts w:ascii="Times New Roman" w:hAnsi="Times New Roman" w:cstheme="minorHAnsi"/>
              </w:rPr>
              <w:t xml:space="preserve"> (at the conclusion of each marking period).</w:t>
            </w:r>
          </w:p>
          <w:p w:rsidR="00576456" w:rsidRPr="00685694" w:rsidRDefault="00576456" w:rsidP="00576456">
            <w:pPr>
              <w:tabs>
                <w:tab w:val="left" w:pos="4627"/>
              </w:tabs>
              <w:rPr>
                <w:rFonts w:ascii="Times New Roman" w:hAnsi="Times New Roman" w:cstheme="minorHAnsi"/>
                <w:b/>
                <w:u w:val="single"/>
              </w:rPr>
            </w:pPr>
            <w:r w:rsidRPr="00685694">
              <w:rPr>
                <w:rFonts w:ascii="Times New Roman" w:hAnsi="Times New Roman" w:cstheme="minorHAnsi"/>
                <w:b/>
                <w:u w:val="single"/>
              </w:rPr>
              <w:t xml:space="preserve">PM #2: Individual Sight </w:t>
            </w:r>
            <w:r>
              <w:rPr>
                <w:rFonts w:ascii="Times New Roman" w:hAnsi="Times New Roman" w:cstheme="minorHAnsi"/>
                <w:b/>
                <w:u w:val="single"/>
              </w:rPr>
              <w:t>Reading</w:t>
            </w:r>
            <w:r w:rsidRPr="00685694">
              <w:rPr>
                <w:rFonts w:ascii="Times New Roman" w:hAnsi="Times New Roman" w:cstheme="minorHAnsi"/>
                <w:b/>
                <w:u w:val="single"/>
              </w:rPr>
              <w:t xml:space="preserve"> Task</w:t>
            </w:r>
          </w:p>
          <w:p w:rsidR="0052200E" w:rsidRPr="008A6661" w:rsidRDefault="008A6661" w:rsidP="00AB12E0">
            <w:pPr>
              <w:rPr>
                <w:rFonts w:ascii="Times New Roman" w:hAnsi="Times New Roman" w:cstheme="minorHAnsi"/>
              </w:rPr>
            </w:pPr>
            <w:r w:rsidRPr="006D6E57">
              <w:rPr>
                <w:rFonts w:ascii="Times New Roman" w:hAnsi="Times New Roman" w:cstheme="minorHAnsi"/>
              </w:rPr>
              <w:t>Students will be evaluated four times per year (at the conclusion of each marking period).</w:t>
            </w:r>
          </w:p>
        </w:tc>
        <w:tc>
          <w:tcPr>
            <w:tcW w:w="1993" w:type="dxa"/>
            <w:gridSpan w:val="2"/>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4f. Adaptations/</w:t>
            </w:r>
          </w:p>
          <w:p w:rsidR="0052200E" w:rsidRPr="006D6E57" w:rsidRDefault="0052200E" w:rsidP="008C1223">
            <w:pPr>
              <w:tabs>
                <w:tab w:val="left" w:pos="4627"/>
              </w:tabs>
              <w:rPr>
                <w:rFonts w:ascii="Times New Roman" w:hAnsi="Times New Roman" w:cs="Times New Roman"/>
                <w:b/>
                <w:sz w:val="20"/>
                <w:szCs w:val="18"/>
              </w:rPr>
            </w:pPr>
            <w:r w:rsidRPr="006D6E57">
              <w:rPr>
                <w:rFonts w:ascii="Times New Roman" w:hAnsi="Times New Roman" w:cs="Times New Roman"/>
                <w:b/>
              </w:rPr>
              <w:t>Accommodations</w:t>
            </w:r>
          </w:p>
        </w:tc>
        <w:tc>
          <w:tcPr>
            <w:tcW w:w="2084" w:type="dxa"/>
            <w:shd w:val="clear" w:color="auto" w:fill="auto"/>
            <w:vAlign w:val="center"/>
          </w:tcPr>
          <w:p w:rsidR="00AB12E0" w:rsidRPr="006D6E57" w:rsidRDefault="006616F8" w:rsidP="008C1223">
            <w:pPr>
              <w:spacing w:before="60"/>
              <w:ind w:left="346" w:hanging="360"/>
              <w:rPr>
                <w:rFonts w:ascii="Times New Roman" w:hAnsi="Times New Roman" w:cs="Times New Roman"/>
                <w:sz w:val="20"/>
              </w:rPr>
            </w:pPr>
            <w:r w:rsidRPr="006D6E57">
              <w:rPr>
                <w:rFonts w:ascii="Times New Roman" w:hAnsi="Times New Roman" w:cs="Times New Roman"/>
                <w:sz w:val="20"/>
              </w:rPr>
              <w:fldChar w:fldCharType="begin">
                <w:ffData>
                  <w:name w:val="Check2"/>
                  <w:enabled/>
                  <w:calcOnExit w:val="0"/>
                  <w:checkBox>
                    <w:sizeAuto/>
                    <w:default w:val="0"/>
                  </w:checkBox>
                </w:ffData>
              </w:fldChar>
            </w:r>
            <w:r w:rsidR="00AB12E0"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r w:rsidR="00AB12E0" w:rsidRPr="006D6E57">
              <w:rPr>
                <w:rFonts w:ascii="Times New Roman" w:hAnsi="Times New Roman" w:cs="Times New Roman"/>
                <w:sz w:val="20"/>
              </w:rPr>
              <w:t xml:space="preserve"> </w:t>
            </w:r>
            <w:r w:rsidR="0052200E" w:rsidRPr="006D6E57">
              <w:rPr>
                <w:rFonts w:ascii="Times New Roman" w:hAnsi="Times New Roman" w:cs="Times New Roman"/>
                <w:sz w:val="20"/>
              </w:rPr>
              <w:t xml:space="preserve"> IEP</w:t>
            </w:r>
          </w:p>
          <w:p w:rsidR="0052200E" w:rsidRPr="006D6E57" w:rsidRDefault="0052200E" w:rsidP="008C1223">
            <w:pPr>
              <w:spacing w:before="60"/>
              <w:ind w:left="346" w:hanging="360"/>
              <w:rPr>
                <w:rFonts w:ascii="Times New Roman" w:hAnsi="Times New Roman" w:cs="Times New Roman"/>
                <w:sz w:val="20"/>
              </w:rPr>
            </w:pPr>
          </w:p>
          <w:p w:rsidR="0052200E" w:rsidRPr="006D6E57" w:rsidRDefault="006616F8" w:rsidP="008C1223">
            <w:pPr>
              <w:spacing w:before="60"/>
              <w:ind w:left="346" w:hanging="360"/>
              <w:rPr>
                <w:rFonts w:ascii="Times New Roman" w:hAnsi="Times New Roman" w:cs="Times New Roman"/>
                <w:sz w:val="20"/>
              </w:rPr>
            </w:pPr>
            <w:r w:rsidRPr="006D6E57">
              <w:rPr>
                <w:rFonts w:ascii="Times New Roman" w:hAnsi="Times New Roman" w:cs="Times New Roman"/>
                <w:sz w:val="20"/>
              </w:rPr>
              <w:fldChar w:fldCharType="begin">
                <w:ffData>
                  <w:name w:val="Check2"/>
                  <w:enabled/>
                  <w:calcOnExit w:val="0"/>
                  <w:checkBox>
                    <w:sizeAuto/>
                    <w:default w:val="0"/>
                  </w:checkBox>
                </w:ffData>
              </w:fldChar>
            </w:r>
            <w:r w:rsidR="0052200E"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r w:rsidR="0052200E" w:rsidRPr="006D6E57">
              <w:rPr>
                <w:rFonts w:ascii="Times New Roman" w:hAnsi="Times New Roman" w:cs="Times New Roman"/>
                <w:sz w:val="20"/>
              </w:rPr>
              <w:t xml:space="preserve"> ELL</w:t>
            </w:r>
          </w:p>
        </w:tc>
        <w:tc>
          <w:tcPr>
            <w:tcW w:w="1468" w:type="dxa"/>
            <w:shd w:val="clear" w:color="auto" w:fill="auto"/>
            <w:vAlign w:val="center"/>
          </w:tcPr>
          <w:p w:rsidR="0052200E" w:rsidRPr="006D6E57" w:rsidRDefault="0052200E" w:rsidP="008C1223">
            <w:pPr>
              <w:spacing w:before="60"/>
              <w:ind w:left="346" w:hanging="360"/>
              <w:rPr>
                <w:rFonts w:ascii="Times New Roman" w:hAnsi="Times New Roman" w:cs="Times New Roman"/>
                <w:sz w:val="20"/>
              </w:rPr>
            </w:pPr>
          </w:p>
          <w:p w:rsidR="0052200E" w:rsidRPr="006D6E57" w:rsidRDefault="006616F8" w:rsidP="008C1223">
            <w:pPr>
              <w:spacing w:before="60"/>
              <w:ind w:left="346" w:hanging="360"/>
              <w:rPr>
                <w:rFonts w:ascii="Times New Roman" w:hAnsi="Times New Roman" w:cs="Times New Roman"/>
                <w:sz w:val="20"/>
              </w:rPr>
            </w:pPr>
            <w:r w:rsidRPr="006D6E57">
              <w:rPr>
                <w:rFonts w:ascii="Times New Roman" w:hAnsi="Times New Roman" w:cs="Times New Roman"/>
                <w:sz w:val="20"/>
              </w:rPr>
              <w:fldChar w:fldCharType="begin">
                <w:ffData>
                  <w:name w:val="Check2"/>
                  <w:enabled/>
                  <w:calcOnExit w:val="0"/>
                  <w:checkBox>
                    <w:sizeAuto/>
                    <w:default w:val="0"/>
                  </w:checkBox>
                </w:ffData>
              </w:fldChar>
            </w:r>
            <w:r w:rsidR="0052200E"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r w:rsidR="0052200E" w:rsidRPr="006D6E57">
              <w:rPr>
                <w:rFonts w:ascii="Times New Roman" w:hAnsi="Times New Roman" w:cs="Times New Roman"/>
                <w:sz w:val="20"/>
              </w:rPr>
              <w:t xml:space="preserve"> Gifted IEP</w:t>
            </w:r>
          </w:p>
          <w:p w:rsidR="0052200E" w:rsidRPr="006D6E57" w:rsidRDefault="0052200E" w:rsidP="008C1223">
            <w:pPr>
              <w:spacing w:before="60"/>
              <w:ind w:left="346" w:hanging="360"/>
              <w:rPr>
                <w:rFonts w:ascii="Times New Roman" w:hAnsi="Times New Roman" w:cs="Times New Roman"/>
                <w:sz w:val="20"/>
              </w:rPr>
            </w:pPr>
          </w:p>
          <w:p w:rsidR="0052200E" w:rsidRPr="006D6E57" w:rsidRDefault="006616F8" w:rsidP="008C1223">
            <w:pPr>
              <w:spacing w:before="60"/>
              <w:ind w:left="346" w:hanging="360"/>
              <w:rPr>
                <w:rFonts w:ascii="Times New Roman" w:hAnsi="Times New Roman" w:cs="Times New Roman"/>
                <w:sz w:val="20"/>
              </w:rPr>
            </w:pPr>
            <w:r w:rsidRPr="006D6E57">
              <w:rPr>
                <w:rFonts w:ascii="Times New Roman" w:hAnsi="Times New Roman" w:cs="Times New Roman"/>
                <w:sz w:val="20"/>
              </w:rPr>
              <w:fldChar w:fldCharType="begin">
                <w:ffData>
                  <w:name w:val="Check2"/>
                  <w:enabled/>
                  <w:calcOnExit w:val="0"/>
                  <w:checkBox>
                    <w:sizeAuto/>
                    <w:default w:val="0"/>
                  </w:checkBox>
                </w:ffData>
              </w:fldChar>
            </w:r>
            <w:r w:rsidR="0052200E"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r w:rsidR="0052200E" w:rsidRPr="006D6E57">
              <w:rPr>
                <w:rFonts w:ascii="Times New Roman" w:hAnsi="Times New Roman" w:cs="Times New Roman"/>
                <w:sz w:val="20"/>
              </w:rPr>
              <w:t xml:space="preserve"> Other</w:t>
            </w:r>
          </w:p>
          <w:p w:rsidR="0052200E" w:rsidRPr="006D6E57" w:rsidRDefault="0052200E" w:rsidP="008C1223">
            <w:pPr>
              <w:spacing w:before="60"/>
              <w:ind w:left="346" w:hanging="360"/>
              <w:rPr>
                <w:rFonts w:ascii="Times New Roman" w:hAnsi="Times New Roman" w:cs="Times New Roman"/>
                <w:sz w:val="20"/>
              </w:rPr>
            </w:pPr>
          </w:p>
        </w:tc>
      </w:tr>
      <w:tr w:rsidR="0052200E" w:rsidRPr="006D6E57">
        <w:trPr>
          <w:trHeight w:val="1341"/>
        </w:trPr>
        <w:tc>
          <w:tcPr>
            <w:tcW w:w="2011" w:type="dxa"/>
            <w:gridSpan w:val="2"/>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4g. Resources/</w:t>
            </w:r>
          </w:p>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Equipment</w:t>
            </w:r>
          </w:p>
        </w:tc>
        <w:tc>
          <w:tcPr>
            <w:tcW w:w="3533" w:type="dxa"/>
            <w:shd w:val="clear" w:color="auto" w:fill="auto"/>
            <w:vAlign w:val="center"/>
          </w:tcPr>
          <w:p w:rsidR="00AB12E0" w:rsidRPr="006D6E57" w:rsidRDefault="000A5279" w:rsidP="00AB12E0">
            <w:pPr>
              <w:tabs>
                <w:tab w:val="left" w:pos="4627"/>
              </w:tabs>
              <w:rPr>
                <w:rFonts w:ascii="Times New Roman" w:hAnsi="Times New Roman" w:cstheme="minorHAnsi"/>
                <w:b/>
                <w:u w:val="single"/>
              </w:rPr>
            </w:pPr>
            <w:r w:rsidRPr="006D6E57">
              <w:rPr>
                <w:rFonts w:ascii="Times New Roman" w:hAnsi="Times New Roman" w:cstheme="minorHAnsi"/>
                <w:b/>
                <w:u w:val="single"/>
              </w:rPr>
              <w:t xml:space="preserve">PM #1: </w:t>
            </w:r>
            <w:r w:rsidR="00AB12E0" w:rsidRPr="006D6E57">
              <w:rPr>
                <w:rFonts w:ascii="Times New Roman" w:hAnsi="Times New Roman" w:cstheme="minorHAnsi"/>
                <w:b/>
                <w:u w:val="single"/>
              </w:rPr>
              <w:t>Individual Performance Assessment</w:t>
            </w:r>
          </w:p>
          <w:p w:rsidR="006D6E57" w:rsidRPr="006D6E57" w:rsidRDefault="00F83AFE" w:rsidP="00633074">
            <w:pPr>
              <w:tabs>
                <w:tab w:val="left" w:pos="4627"/>
              </w:tabs>
              <w:rPr>
                <w:rFonts w:ascii="Times New Roman" w:hAnsi="Times New Roman" w:cstheme="minorHAnsi"/>
              </w:rPr>
            </w:pPr>
            <w:r w:rsidRPr="006D6E57">
              <w:rPr>
                <w:rFonts w:ascii="Times New Roman" w:hAnsi="Times New Roman" w:cstheme="minorHAnsi"/>
              </w:rPr>
              <w:t>This should be performed in a room with adequate space; no other activities can occur while the assessment is in progress. A music stand and performance materials (sheet music) will be available.  A basic audio/visual recording device will be available.</w:t>
            </w:r>
          </w:p>
          <w:p w:rsidR="00576456" w:rsidRPr="00685694" w:rsidRDefault="00576456" w:rsidP="00576456">
            <w:pPr>
              <w:tabs>
                <w:tab w:val="left" w:pos="4627"/>
              </w:tabs>
              <w:rPr>
                <w:rFonts w:ascii="Times New Roman" w:hAnsi="Times New Roman" w:cstheme="minorHAnsi"/>
                <w:b/>
                <w:u w:val="single"/>
              </w:rPr>
            </w:pPr>
            <w:r w:rsidRPr="00685694">
              <w:rPr>
                <w:rFonts w:ascii="Times New Roman" w:hAnsi="Times New Roman" w:cstheme="minorHAnsi"/>
                <w:b/>
                <w:u w:val="single"/>
              </w:rPr>
              <w:t xml:space="preserve">PM #2: Individual Sight </w:t>
            </w:r>
            <w:r>
              <w:rPr>
                <w:rFonts w:ascii="Times New Roman" w:hAnsi="Times New Roman" w:cstheme="minorHAnsi"/>
                <w:b/>
                <w:u w:val="single"/>
              </w:rPr>
              <w:t>Reading</w:t>
            </w:r>
            <w:r w:rsidRPr="00685694">
              <w:rPr>
                <w:rFonts w:ascii="Times New Roman" w:hAnsi="Times New Roman" w:cstheme="minorHAnsi"/>
                <w:b/>
                <w:u w:val="single"/>
              </w:rPr>
              <w:t xml:space="preserve"> Task</w:t>
            </w:r>
          </w:p>
          <w:p w:rsidR="0052200E" w:rsidRPr="006D6E57" w:rsidRDefault="006D6E57" w:rsidP="008A6661">
            <w:pPr>
              <w:tabs>
                <w:tab w:val="left" w:pos="4627"/>
              </w:tabs>
              <w:rPr>
                <w:rFonts w:ascii="Times New Roman" w:hAnsi="Times New Roman" w:cstheme="minorHAnsi"/>
                <w:b/>
              </w:rPr>
            </w:pPr>
            <w:r w:rsidRPr="006D6E57">
              <w:rPr>
                <w:rFonts w:ascii="Times New Roman" w:eastAsia="Times New Roman" w:hAnsi="Times New Roman" w:cstheme="minorHAnsi"/>
              </w:rPr>
              <w:t xml:space="preserve">Music to be sight-read – Teacher will provide </w:t>
            </w:r>
            <w:r w:rsidR="008A6661">
              <w:rPr>
                <w:rFonts w:ascii="Times New Roman" w:eastAsia="Times New Roman" w:hAnsi="Times New Roman" w:cstheme="minorHAnsi"/>
              </w:rPr>
              <w:t>music to be performed.</w:t>
            </w:r>
          </w:p>
        </w:tc>
        <w:tc>
          <w:tcPr>
            <w:tcW w:w="1993" w:type="dxa"/>
            <w:gridSpan w:val="2"/>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4h. Scoring Tools</w:t>
            </w:r>
          </w:p>
          <w:p w:rsidR="0052200E" w:rsidRPr="006D6E57" w:rsidRDefault="0052200E" w:rsidP="008C1223">
            <w:pPr>
              <w:tabs>
                <w:tab w:val="left" w:pos="4627"/>
              </w:tabs>
              <w:rPr>
                <w:rFonts w:ascii="Times New Roman" w:hAnsi="Times New Roman" w:cs="Times New Roman"/>
                <w:b/>
              </w:rPr>
            </w:pPr>
          </w:p>
        </w:tc>
        <w:tc>
          <w:tcPr>
            <w:tcW w:w="3551" w:type="dxa"/>
            <w:gridSpan w:val="2"/>
            <w:shd w:val="clear" w:color="auto" w:fill="auto"/>
            <w:vAlign w:val="center"/>
          </w:tcPr>
          <w:p w:rsidR="00AB12E0" w:rsidRPr="006D6E57" w:rsidRDefault="000A5279" w:rsidP="00AB12E0">
            <w:pPr>
              <w:tabs>
                <w:tab w:val="left" w:pos="4627"/>
              </w:tabs>
              <w:rPr>
                <w:rFonts w:ascii="Times New Roman" w:hAnsi="Times New Roman" w:cstheme="minorHAnsi"/>
                <w:b/>
                <w:u w:val="single"/>
              </w:rPr>
            </w:pPr>
            <w:r w:rsidRPr="006D6E57">
              <w:rPr>
                <w:rFonts w:ascii="Times New Roman" w:hAnsi="Times New Roman" w:cstheme="minorHAnsi"/>
                <w:b/>
                <w:u w:val="single"/>
              </w:rPr>
              <w:t xml:space="preserve">PM #1: </w:t>
            </w:r>
            <w:r w:rsidR="00AB12E0" w:rsidRPr="006D6E57">
              <w:rPr>
                <w:rFonts w:ascii="Times New Roman" w:hAnsi="Times New Roman" w:cstheme="minorHAnsi"/>
                <w:b/>
                <w:u w:val="single"/>
              </w:rPr>
              <w:t>Individual Performance Assessment</w:t>
            </w:r>
          </w:p>
          <w:p w:rsidR="006D6E57" w:rsidRPr="006D6E57" w:rsidRDefault="00F83AFE" w:rsidP="00F83AFE">
            <w:pPr>
              <w:pStyle w:val="NoSpacing"/>
              <w:rPr>
                <w:rFonts w:ascii="Times New Roman" w:hAnsi="Times New Roman" w:cstheme="minorHAnsi"/>
              </w:rPr>
            </w:pPr>
            <w:r w:rsidRPr="006D6E57">
              <w:rPr>
                <w:rFonts w:ascii="Times New Roman" w:hAnsi="Times New Roman" w:cstheme="minorHAnsi"/>
              </w:rPr>
              <w:t xml:space="preserve">Instrumental </w:t>
            </w:r>
            <w:r w:rsidR="000D5846" w:rsidRPr="006D6E57">
              <w:rPr>
                <w:rFonts w:ascii="Times New Roman" w:hAnsi="Times New Roman" w:cstheme="minorHAnsi"/>
              </w:rPr>
              <w:t>Performance Assessment</w:t>
            </w:r>
            <w:r w:rsidRPr="006D6E57">
              <w:rPr>
                <w:rFonts w:ascii="Times New Roman" w:hAnsi="Times New Roman" w:cstheme="minorHAnsi"/>
              </w:rPr>
              <w:t xml:space="preserve"> Student Evaluation Rubric </w:t>
            </w:r>
          </w:p>
          <w:p w:rsidR="00685694" w:rsidRPr="00685694" w:rsidRDefault="00685694" w:rsidP="00685694">
            <w:pPr>
              <w:tabs>
                <w:tab w:val="left" w:pos="4627"/>
              </w:tabs>
              <w:rPr>
                <w:rFonts w:ascii="Times New Roman" w:hAnsi="Times New Roman" w:cstheme="minorHAnsi"/>
                <w:b/>
                <w:u w:val="single"/>
              </w:rPr>
            </w:pPr>
            <w:r w:rsidRPr="00685694">
              <w:rPr>
                <w:rFonts w:ascii="Times New Roman" w:hAnsi="Times New Roman" w:cstheme="minorHAnsi"/>
                <w:b/>
                <w:u w:val="single"/>
              </w:rPr>
              <w:t xml:space="preserve">PM #2: Individual Sight </w:t>
            </w:r>
            <w:r w:rsidR="00576456">
              <w:rPr>
                <w:rFonts w:ascii="Times New Roman" w:hAnsi="Times New Roman" w:cstheme="minorHAnsi"/>
                <w:b/>
                <w:u w:val="single"/>
              </w:rPr>
              <w:t>Reading</w:t>
            </w:r>
            <w:r w:rsidRPr="00685694">
              <w:rPr>
                <w:rFonts w:ascii="Times New Roman" w:hAnsi="Times New Roman" w:cstheme="minorHAnsi"/>
                <w:b/>
                <w:u w:val="single"/>
              </w:rPr>
              <w:t xml:space="preserve"> Task</w:t>
            </w:r>
          </w:p>
          <w:p w:rsidR="00F83AFE" w:rsidRPr="006D6E57" w:rsidRDefault="00576456" w:rsidP="006D6E57">
            <w:pPr>
              <w:pStyle w:val="NoSpacing"/>
              <w:rPr>
                <w:rFonts w:ascii="Times New Roman" w:hAnsi="Times New Roman" w:cstheme="minorHAnsi"/>
              </w:rPr>
            </w:pPr>
            <w:r>
              <w:rPr>
                <w:rFonts w:ascii="Times New Roman" w:hAnsi="Times New Roman" w:cstheme="minorHAnsi"/>
              </w:rPr>
              <w:t xml:space="preserve">Individual Sight Reading </w:t>
            </w:r>
            <w:r w:rsidR="006D6E57" w:rsidRPr="006D6E57">
              <w:rPr>
                <w:rFonts w:ascii="Times New Roman" w:hAnsi="Times New Roman" w:cstheme="minorHAnsi"/>
              </w:rPr>
              <w:t>Rubric</w:t>
            </w:r>
          </w:p>
          <w:p w:rsidR="0052200E" w:rsidRPr="006D6E57" w:rsidRDefault="0052200E" w:rsidP="008C1223">
            <w:pPr>
              <w:spacing w:before="60"/>
              <w:ind w:left="342" w:hanging="360"/>
              <w:rPr>
                <w:rFonts w:ascii="Times New Roman" w:hAnsi="Times New Roman" w:cs="Times New Roman"/>
                <w:sz w:val="20"/>
              </w:rPr>
            </w:pPr>
          </w:p>
        </w:tc>
      </w:tr>
      <w:tr w:rsidR="0052200E" w:rsidRPr="006D6E57">
        <w:trPr>
          <w:trHeight w:val="1386"/>
        </w:trPr>
        <w:tc>
          <w:tcPr>
            <w:tcW w:w="2011" w:type="dxa"/>
            <w:gridSpan w:val="2"/>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4i. Administration &amp; Scoring Personnel</w:t>
            </w:r>
          </w:p>
        </w:tc>
        <w:tc>
          <w:tcPr>
            <w:tcW w:w="3533" w:type="dxa"/>
            <w:shd w:val="clear" w:color="auto" w:fill="auto"/>
            <w:vAlign w:val="center"/>
          </w:tcPr>
          <w:p w:rsidR="000A5279" w:rsidRPr="006D6E57" w:rsidRDefault="000A5279" w:rsidP="000A5279">
            <w:pPr>
              <w:tabs>
                <w:tab w:val="left" w:pos="4627"/>
              </w:tabs>
              <w:rPr>
                <w:rFonts w:ascii="Times New Roman" w:hAnsi="Times New Roman" w:cstheme="minorHAnsi"/>
                <w:b/>
                <w:u w:val="single"/>
              </w:rPr>
            </w:pPr>
            <w:r w:rsidRPr="006D6E57">
              <w:rPr>
                <w:rFonts w:ascii="Times New Roman" w:hAnsi="Times New Roman" w:cstheme="minorHAnsi"/>
                <w:b/>
                <w:u w:val="single"/>
              </w:rPr>
              <w:t>PM #1: Individual Performance Assessment</w:t>
            </w:r>
          </w:p>
          <w:p w:rsidR="00685694" w:rsidRDefault="008515F7" w:rsidP="00633074">
            <w:pPr>
              <w:rPr>
                <w:rFonts w:ascii="Times New Roman" w:hAnsi="Times New Roman" w:cstheme="minorHAnsi"/>
              </w:rPr>
            </w:pPr>
            <w:r w:rsidRPr="006D6E57">
              <w:rPr>
                <w:rFonts w:ascii="Times New Roman" w:hAnsi="Times New Roman" w:cstheme="minorHAnsi"/>
              </w:rPr>
              <w:t>An equivalent certified music teacher should do administration and scoring of the assessment</w:t>
            </w:r>
            <w:r w:rsidR="00633074" w:rsidRPr="006D6E57">
              <w:rPr>
                <w:rFonts w:ascii="Times New Roman" w:hAnsi="Times New Roman" w:cstheme="minorHAnsi"/>
              </w:rPr>
              <w:t>.</w:t>
            </w:r>
          </w:p>
          <w:p w:rsidR="00564E6B" w:rsidRPr="00685694" w:rsidRDefault="00564E6B" w:rsidP="00564E6B">
            <w:pPr>
              <w:tabs>
                <w:tab w:val="left" w:pos="4627"/>
              </w:tabs>
              <w:rPr>
                <w:rFonts w:ascii="Times New Roman" w:hAnsi="Times New Roman" w:cstheme="minorHAnsi"/>
                <w:b/>
                <w:u w:val="single"/>
              </w:rPr>
            </w:pPr>
            <w:r w:rsidRPr="00685694">
              <w:rPr>
                <w:rFonts w:ascii="Times New Roman" w:hAnsi="Times New Roman" w:cstheme="minorHAnsi"/>
                <w:b/>
                <w:u w:val="single"/>
              </w:rPr>
              <w:t xml:space="preserve">PM #2: Individual Sight </w:t>
            </w:r>
            <w:r>
              <w:rPr>
                <w:rFonts w:ascii="Times New Roman" w:hAnsi="Times New Roman" w:cstheme="minorHAnsi"/>
                <w:b/>
                <w:u w:val="single"/>
              </w:rPr>
              <w:t>Reading</w:t>
            </w:r>
            <w:r w:rsidRPr="00685694">
              <w:rPr>
                <w:rFonts w:ascii="Times New Roman" w:hAnsi="Times New Roman" w:cstheme="minorHAnsi"/>
                <w:b/>
                <w:u w:val="single"/>
              </w:rPr>
              <w:t xml:space="preserve"> Task</w:t>
            </w:r>
          </w:p>
          <w:p w:rsidR="00576456" w:rsidRDefault="00576456" w:rsidP="00576456">
            <w:pPr>
              <w:rPr>
                <w:rFonts w:ascii="Times New Roman" w:hAnsi="Times New Roman" w:cstheme="minorHAnsi"/>
              </w:rPr>
            </w:pPr>
            <w:r w:rsidRPr="006D6E57">
              <w:rPr>
                <w:rFonts w:ascii="Times New Roman" w:hAnsi="Times New Roman" w:cstheme="minorHAnsi"/>
              </w:rPr>
              <w:t>An equivalent certified music teacher should do administration and scoring of the assessment.</w:t>
            </w:r>
          </w:p>
          <w:p w:rsidR="00685694" w:rsidRPr="00685694" w:rsidRDefault="00685694" w:rsidP="00685694">
            <w:pPr>
              <w:tabs>
                <w:tab w:val="left" w:pos="4627"/>
              </w:tabs>
              <w:rPr>
                <w:rFonts w:ascii="Times New Roman" w:hAnsi="Times New Roman" w:cstheme="minorHAnsi"/>
                <w:b/>
                <w:u w:val="single"/>
              </w:rPr>
            </w:pPr>
          </w:p>
          <w:p w:rsidR="0052200E" w:rsidRPr="006D6E57" w:rsidRDefault="0052200E" w:rsidP="00633074">
            <w:pPr>
              <w:rPr>
                <w:rFonts w:ascii="Times New Roman" w:hAnsi="Times New Roman" w:cstheme="minorHAnsi"/>
              </w:rPr>
            </w:pPr>
          </w:p>
        </w:tc>
        <w:tc>
          <w:tcPr>
            <w:tcW w:w="1993" w:type="dxa"/>
            <w:gridSpan w:val="2"/>
            <w:shd w:val="clear" w:color="auto" w:fill="DBE5F1" w:themeFill="accent1" w:themeFillTint="33"/>
            <w:vAlign w:val="center"/>
          </w:tcPr>
          <w:p w:rsidR="0052200E" w:rsidRPr="006D6E57" w:rsidRDefault="0052200E" w:rsidP="008C1223">
            <w:pPr>
              <w:tabs>
                <w:tab w:val="left" w:pos="4627"/>
              </w:tabs>
              <w:rPr>
                <w:rFonts w:ascii="Times New Roman" w:hAnsi="Times New Roman" w:cs="Times New Roman"/>
                <w:b/>
              </w:rPr>
            </w:pPr>
            <w:r w:rsidRPr="006D6E57">
              <w:rPr>
                <w:rFonts w:ascii="Times New Roman" w:hAnsi="Times New Roman" w:cs="Times New Roman"/>
                <w:b/>
              </w:rPr>
              <w:t>4j. Performance Reporting</w:t>
            </w:r>
          </w:p>
        </w:tc>
        <w:tc>
          <w:tcPr>
            <w:tcW w:w="3551" w:type="dxa"/>
            <w:gridSpan w:val="2"/>
            <w:shd w:val="clear" w:color="auto" w:fill="auto"/>
            <w:vAlign w:val="center"/>
          </w:tcPr>
          <w:p w:rsidR="000A5279" w:rsidRPr="006D6E57" w:rsidRDefault="000A5279" w:rsidP="000A5279">
            <w:pPr>
              <w:tabs>
                <w:tab w:val="left" w:pos="4627"/>
              </w:tabs>
              <w:rPr>
                <w:rFonts w:ascii="Times New Roman" w:hAnsi="Times New Roman" w:cstheme="minorHAnsi"/>
                <w:b/>
                <w:u w:val="single"/>
              </w:rPr>
            </w:pPr>
            <w:r w:rsidRPr="006D6E57">
              <w:rPr>
                <w:rFonts w:ascii="Times New Roman" w:hAnsi="Times New Roman" w:cstheme="minorHAnsi"/>
                <w:b/>
                <w:u w:val="single"/>
              </w:rPr>
              <w:t>PM #1: Individual Performance Assessment</w:t>
            </w:r>
          </w:p>
          <w:p w:rsidR="00685694" w:rsidRDefault="00633074" w:rsidP="00633074">
            <w:pPr>
              <w:rPr>
                <w:rFonts w:ascii="Times New Roman" w:hAnsi="Times New Roman" w:cstheme="minorHAnsi"/>
              </w:rPr>
            </w:pPr>
            <w:r w:rsidRPr="006D6E57">
              <w:rPr>
                <w:rFonts w:ascii="Times New Roman" w:hAnsi="Times New Roman" w:cstheme="minorHAnsi"/>
              </w:rPr>
              <w:t>A summary list of student achievement of the performance indicator will be provided.</w:t>
            </w:r>
          </w:p>
          <w:p w:rsidR="00564E6B" w:rsidRPr="00685694" w:rsidRDefault="00564E6B" w:rsidP="00564E6B">
            <w:pPr>
              <w:tabs>
                <w:tab w:val="left" w:pos="4627"/>
              </w:tabs>
              <w:rPr>
                <w:rFonts w:ascii="Times New Roman" w:hAnsi="Times New Roman" w:cstheme="minorHAnsi"/>
                <w:b/>
                <w:u w:val="single"/>
              </w:rPr>
            </w:pPr>
            <w:r w:rsidRPr="00685694">
              <w:rPr>
                <w:rFonts w:ascii="Times New Roman" w:hAnsi="Times New Roman" w:cstheme="minorHAnsi"/>
                <w:b/>
                <w:u w:val="single"/>
              </w:rPr>
              <w:t xml:space="preserve">PM #2: Individual Sight </w:t>
            </w:r>
            <w:r>
              <w:rPr>
                <w:rFonts w:ascii="Times New Roman" w:hAnsi="Times New Roman" w:cstheme="minorHAnsi"/>
                <w:b/>
                <w:u w:val="single"/>
              </w:rPr>
              <w:t>Reading</w:t>
            </w:r>
            <w:r w:rsidRPr="00685694">
              <w:rPr>
                <w:rFonts w:ascii="Times New Roman" w:hAnsi="Times New Roman" w:cstheme="minorHAnsi"/>
                <w:b/>
                <w:u w:val="single"/>
              </w:rPr>
              <w:t xml:space="preserve"> Task</w:t>
            </w:r>
          </w:p>
          <w:p w:rsidR="00576456" w:rsidRDefault="00576456" w:rsidP="00576456">
            <w:pPr>
              <w:rPr>
                <w:rFonts w:ascii="Times New Roman" w:hAnsi="Times New Roman" w:cstheme="minorHAnsi"/>
              </w:rPr>
            </w:pPr>
            <w:r w:rsidRPr="006D6E57">
              <w:rPr>
                <w:rFonts w:ascii="Times New Roman" w:hAnsi="Times New Roman" w:cstheme="minorHAnsi"/>
              </w:rPr>
              <w:t>A summary list of student achievement of the performance indicator will be provided.</w:t>
            </w:r>
          </w:p>
          <w:p w:rsidR="00685694" w:rsidRPr="00685694" w:rsidRDefault="00685694" w:rsidP="00685694">
            <w:pPr>
              <w:tabs>
                <w:tab w:val="left" w:pos="4627"/>
              </w:tabs>
              <w:rPr>
                <w:rFonts w:ascii="Times New Roman" w:hAnsi="Times New Roman" w:cstheme="minorHAnsi"/>
                <w:b/>
                <w:u w:val="single"/>
              </w:rPr>
            </w:pPr>
          </w:p>
          <w:p w:rsidR="0052200E" w:rsidRPr="006D6E57" w:rsidRDefault="0052200E" w:rsidP="00633074">
            <w:pPr>
              <w:rPr>
                <w:rFonts w:ascii="Times New Roman" w:hAnsi="Times New Roman" w:cstheme="minorHAnsi"/>
              </w:rPr>
            </w:pPr>
          </w:p>
        </w:tc>
      </w:tr>
    </w:tbl>
    <w:p w:rsidR="00633074" w:rsidRPr="006D6E57" w:rsidRDefault="00633074" w:rsidP="0052200E">
      <w:pPr>
        <w:spacing w:after="0"/>
        <w:rPr>
          <w:rFonts w:ascii="Times New Roman" w:hAnsi="Times New Roman" w:cs="Times New Roman"/>
          <w:sz w:val="16"/>
          <w:szCs w:val="16"/>
        </w:rPr>
      </w:pPr>
    </w:p>
    <w:p w:rsidR="00633074" w:rsidRPr="006D6E57" w:rsidRDefault="00633074" w:rsidP="0052200E">
      <w:pPr>
        <w:spacing w:after="0"/>
        <w:rPr>
          <w:rFonts w:ascii="Times New Roman" w:hAnsi="Times New Roman" w:cs="Times New Roman"/>
          <w:sz w:val="16"/>
          <w:szCs w:val="16"/>
        </w:rPr>
      </w:pPr>
    </w:p>
    <w:tbl>
      <w:tblPr>
        <w:tblStyle w:val="TableGrid"/>
        <w:tblW w:w="11016" w:type="dxa"/>
        <w:tblLayout w:type="fixed"/>
        <w:tblLook w:val="04A0"/>
      </w:tblPr>
      <w:tblGrid>
        <w:gridCol w:w="1998"/>
        <w:gridCol w:w="2160"/>
        <w:gridCol w:w="2250"/>
        <w:gridCol w:w="2340"/>
        <w:gridCol w:w="2268"/>
      </w:tblGrid>
      <w:tr w:rsidR="0052200E" w:rsidRPr="006D6E57">
        <w:trPr>
          <w:trHeight w:val="413"/>
        </w:trPr>
        <w:tc>
          <w:tcPr>
            <w:tcW w:w="11016" w:type="dxa"/>
            <w:gridSpan w:val="5"/>
            <w:shd w:val="clear" w:color="auto" w:fill="8DB3E2" w:themeFill="text2" w:themeFillTint="66"/>
          </w:tcPr>
          <w:p w:rsidR="0052200E" w:rsidRPr="006D6E57" w:rsidRDefault="0052200E" w:rsidP="0052200E">
            <w:pPr>
              <w:pStyle w:val="ListParagraph"/>
              <w:numPr>
                <w:ilvl w:val="0"/>
                <w:numId w:val="1"/>
              </w:numPr>
              <w:jc w:val="center"/>
              <w:rPr>
                <w:rFonts w:ascii="Times New Roman" w:hAnsi="Times New Roman" w:cs="Times New Roman"/>
                <w:b/>
                <w:sz w:val="28"/>
                <w:szCs w:val="28"/>
              </w:rPr>
            </w:pPr>
            <w:r w:rsidRPr="006D6E57">
              <w:rPr>
                <w:rFonts w:ascii="Times New Roman" w:hAnsi="Times New Roman" w:cs="Times New Roman"/>
                <w:b/>
                <w:sz w:val="28"/>
                <w:szCs w:val="28"/>
              </w:rPr>
              <w:t xml:space="preserve">Teacher Expectations </w:t>
            </w:r>
          </w:p>
        </w:tc>
      </w:tr>
      <w:tr w:rsidR="0052200E" w:rsidRPr="006D6E57">
        <w:trPr>
          <w:cantSplit/>
          <w:tblHeader/>
        </w:trPr>
        <w:tc>
          <w:tcPr>
            <w:tcW w:w="1998"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5a. Level</w:t>
            </w:r>
          </w:p>
        </w:tc>
        <w:tc>
          <w:tcPr>
            <w:tcW w:w="2160" w:type="dxa"/>
            <w:shd w:val="clear" w:color="auto" w:fill="E5B8B7" w:themeFill="accent2" w:themeFillTint="66"/>
          </w:tcPr>
          <w:p w:rsidR="0052200E" w:rsidRPr="006D6E57" w:rsidRDefault="0052200E" w:rsidP="008C1223">
            <w:pPr>
              <w:jc w:val="center"/>
              <w:rPr>
                <w:rFonts w:ascii="Times New Roman" w:hAnsi="Times New Roman" w:cs="Times New Roman"/>
                <w:sz w:val="20"/>
              </w:rPr>
            </w:pPr>
            <w:r w:rsidRPr="006D6E57">
              <w:rPr>
                <w:rFonts w:ascii="Times New Roman" w:hAnsi="Times New Roman" w:cs="Times New Roman"/>
                <w:b/>
                <w:i/>
                <w:sz w:val="20"/>
                <w:u w:val="single"/>
              </w:rPr>
              <w:t>Failing</w:t>
            </w:r>
          </w:p>
          <w:p w:rsidR="0052200E" w:rsidRPr="006D6E57" w:rsidRDefault="0052200E" w:rsidP="008C1223">
            <w:pPr>
              <w:rPr>
                <w:rFonts w:ascii="Times New Roman" w:hAnsi="Times New Roman" w:cs="Times New Roman"/>
                <w:sz w:val="20"/>
              </w:rPr>
            </w:pPr>
            <w:r w:rsidRPr="006D6E57">
              <w:rPr>
                <w:rFonts w:ascii="Times New Roman" w:hAnsi="Times New Roman" w:cs="Times New Roman"/>
                <w:sz w:val="20"/>
              </w:rPr>
              <w:t xml:space="preserve">0% to </w:t>
            </w:r>
            <w:r w:rsidR="00C76876">
              <w:rPr>
                <w:rFonts w:ascii="Times New Roman" w:hAnsi="Times New Roman" w:cs="Times New Roman"/>
                <w:sz w:val="20"/>
              </w:rPr>
              <w:t>33</w:t>
            </w:r>
            <w:r w:rsidRPr="006D6E57">
              <w:rPr>
                <w:rFonts w:ascii="Times New Roman" w:hAnsi="Times New Roman" w:cs="Times New Roman"/>
                <w:sz w:val="20"/>
              </w:rPr>
              <w:t>% of students will meet the PI targets.</w:t>
            </w:r>
          </w:p>
        </w:tc>
        <w:tc>
          <w:tcPr>
            <w:tcW w:w="2250" w:type="dxa"/>
            <w:shd w:val="clear" w:color="auto" w:fill="FFFF00"/>
          </w:tcPr>
          <w:p w:rsidR="0052200E" w:rsidRPr="006D6E57" w:rsidRDefault="0052200E" w:rsidP="008C1223">
            <w:pPr>
              <w:jc w:val="center"/>
              <w:rPr>
                <w:rFonts w:ascii="Times New Roman" w:hAnsi="Times New Roman" w:cs="Times New Roman"/>
                <w:b/>
                <w:i/>
                <w:sz w:val="20"/>
                <w:u w:val="single"/>
              </w:rPr>
            </w:pPr>
            <w:r w:rsidRPr="006D6E57">
              <w:rPr>
                <w:rFonts w:ascii="Times New Roman" w:hAnsi="Times New Roman" w:cs="Times New Roman"/>
                <w:b/>
                <w:i/>
                <w:sz w:val="20"/>
                <w:u w:val="single"/>
              </w:rPr>
              <w:t>Needs Improvement</w:t>
            </w:r>
          </w:p>
          <w:p w:rsidR="0052200E" w:rsidRPr="006D6E57" w:rsidRDefault="00C76876" w:rsidP="008C1223">
            <w:pPr>
              <w:rPr>
                <w:rFonts w:ascii="Times New Roman" w:hAnsi="Times New Roman" w:cs="Times New Roman"/>
                <w:sz w:val="20"/>
              </w:rPr>
            </w:pPr>
            <w:r>
              <w:rPr>
                <w:rFonts w:ascii="Times New Roman" w:hAnsi="Times New Roman" w:cs="Times New Roman"/>
                <w:sz w:val="20"/>
              </w:rPr>
              <w:t>33</w:t>
            </w:r>
            <w:r w:rsidR="00454480" w:rsidRPr="006D6E57">
              <w:rPr>
                <w:rFonts w:ascii="Times New Roman" w:hAnsi="Times New Roman" w:cs="Times New Roman"/>
                <w:sz w:val="20"/>
              </w:rPr>
              <w:t xml:space="preserve">% </w:t>
            </w:r>
            <w:r>
              <w:rPr>
                <w:rFonts w:ascii="Times New Roman" w:hAnsi="Times New Roman" w:cs="Times New Roman"/>
                <w:sz w:val="20"/>
              </w:rPr>
              <w:t>to 65</w:t>
            </w:r>
            <w:r w:rsidR="0052200E" w:rsidRPr="006D6E57">
              <w:rPr>
                <w:rFonts w:ascii="Times New Roman" w:hAnsi="Times New Roman" w:cs="Times New Roman"/>
                <w:sz w:val="20"/>
              </w:rPr>
              <w:t>% of students will meet the PI targets.</w:t>
            </w:r>
          </w:p>
        </w:tc>
        <w:tc>
          <w:tcPr>
            <w:tcW w:w="2340" w:type="dxa"/>
            <w:shd w:val="clear" w:color="auto" w:fill="C2D69B" w:themeFill="accent3" w:themeFillTint="99"/>
          </w:tcPr>
          <w:p w:rsidR="0052200E" w:rsidRPr="006D6E57" w:rsidRDefault="0052200E" w:rsidP="008C1223">
            <w:pPr>
              <w:jc w:val="center"/>
              <w:rPr>
                <w:rFonts w:ascii="Times New Roman" w:hAnsi="Times New Roman" w:cs="Times New Roman"/>
                <w:b/>
                <w:i/>
                <w:sz w:val="20"/>
              </w:rPr>
            </w:pPr>
            <w:r w:rsidRPr="006D6E57">
              <w:rPr>
                <w:rFonts w:ascii="Times New Roman" w:hAnsi="Times New Roman" w:cs="Times New Roman"/>
                <w:b/>
                <w:i/>
                <w:sz w:val="20"/>
                <w:u w:val="single"/>
              </w:rPr>
              <w:t>Proficient</w:t>
            </w:r>
          </w:p>
          <w:p w:rsidR="0052200E" w:rsidRPr="006D6E57" w:rsidRDefault="00C76876" w:rsidP="008C1223">
            <w:pPr>
              <w:rPr>
                <w:rFonts w:ascii="Times New Roman" w:hAnsi="Times New Roman" w:cs="Times New Roman"/>
                <w:sz w:val="20"/>
              </w:rPr>
            </w:pPr>
            <w:r>
              <w:rPr>
                <w:rFonts w:ascii="Times New Roman" w:hAnsi="Times New Roman" w:cs="Times New Roman"/>
                <w:sz w:val="20"/>
              </w:rPr>
              <w:t>66</w:t>
            </w:r>
            <w:r w:rsidR="00576456">
              <w:rPr>
                <w:rFonts w:ascii="Times New Roman" w:hAnsi="Times New Roman" w:cs="Times New Roman"/>
                <w:sz w:val="20"/>
              </w:rPr>
              <w:t>% to 89</w:t>
            </w:r>
            <w:r w:rsidR="0052200E" w:rsidRPr="006D6E57">
              <w:rPr>
                <w:rFonts w:ascii="Times New Roman" w:hAnsi="Times New Roman" w:cs="Times New Roman"/>
                <w:sz w:val="20"/>
              </w:rPr>
              <w:t>% of students will meet the PI targets.</w:t>
            </w:r>
          </w:p>
        </w:tc>
        <w:tc>
          <w:tcPr>
            <w:tcW w:w="2268" w:type="dxa"/>
            <w:shd w:val="clear" w:color="auto" w:fill="8DB3E2" w:themeFill="text2" w:themeFillTint="66"/>
          </w:tcPr>
          <w:p w:rsidR="0052200E" w:rsidRPr="006D6E57" w:rsidRDefault="0052200E" w:rsidP="008C1223">
            <w:pPr>
              <w:jc w:val="center"/>
              <w:rPr>
                <w:rFonts w:ascii="Times New Roman" w:hAnsi="Times New Roman" w:cs="Times New Roman"/>
                <w:b/>
                <w:i/>
                <w:sz w:val="20"/>
              </w:rPr>
            </w:pPr>
            <w:r w:rsidRPr="006D6E57">
              <w:rPr>
                <w:rFonts w:ascii="Times New Roman" w:hAnsi="Times New Roman" w:cs="Times New Roman"/>
                <w:b/>
                <w:i/>
                <w:sz w:val="20"/>
                <w:u w:val="single"/>
              </w:rPr>
              <w:t>Distinguished</w:t>
            </w:r>
          </w:p>
          <w:p w:rsidR="0052200E" w:rsidRPr="006D6E57" w:rsidRDefault="00576456" w:rsidP="008C1223">
            <w:pPr>
              <w:rPr>
                <w:rFonts w:ascii="Times New Roman" w:hAnsi="Times New Roman" w:cs="Times New Roman"/>
                <w:sz w:val="20"/>
              </w:rPr>
            </w:pPr>
            <w:r>
              <w:rPr>
                <w:rFonts w:ascii="Times New Roman" w:hAnsi="Times New Roman" w:cs="Times New Roman"/>
                <w:sz w:val="20"/>
              </w:rPr>
              <w:t>90</w:t>
            </w:r>
            <w:r w:rsidR="0052200E" w:rsidRPr="006D6E57">
              <w:rPr>
                <w:rFonts w:ascii="Times New Roman" w:hAnsi="Times New Roman" w:cs="Times New Roman"/>
                <w:sz w:val="20"/>
              </w:rPr>
              <w:t>% to 100% of students will meet the PI targets.</w:t>
            </w:r>
          </w:p>
        </w:tc>
      </w:tr>
    </w:tbl>
    <w:p w:rsidR="0052200E" w:rsidRPr="006D6E57" w:rsidRDefault="0052200E" w:rsidP="0052200E">
      <w:pPr>
        <w:rPr>
          <w:rFonts w:ascii="Times New Roman" w:hAnsi="Times New Roman" w:cs="Times New Roman"/>
        </w:rPr>
      </w:pPr>
      <w:r w:rsidRPr="006D6E57">
        <w:rPr>
          <w:rFonts w:ascii="Times New Roman" w:hAnsi="Times New Roman" w:cs="Times New Roman"/>
        </w:rPr>
        <w:t>.</w:t>
      </w:r>
    </w:p>
    <w:p w:rsidR="0052200E" w:rsidRPr="006D6E57" w:rsidRDefault="0052200E" w:rsidP="0052200E">
      <w:pPr>
        <w:rPr>
          <w:rFonts w:ascii="Times New Roman" w:hAnsi="Times New Roman" w:cs="Times New Roman"/>
        </w:rPr>
      </w:pPr>
      <w:r w:rsidRPr="006D6E57">
        <w:rPr>
          <w:rFonts w:ascii="Times New Roman" w:hAnsi="Times New Roman" w:cs="Times New Roman"/>
        </w:rPr>
        <w:t>Teacher Signature _________________________Date______ Evaluator Signature _____________________Date______</w:t>
      </w:r>
    </w:p>
    <w:p w:rsidR="0052200E" w:rsidRPr="006D6E57" w:rsidRDefault="0052200E" w:rsidP="0052200E">
      <w:pPr>
        <w:rPr>
          <w:rFonts w:ascii="Times New Roman" w:hAnsi="Times New Roman" w:cs="Times New Roman"/>
        </w:rPr>
      </w:pPr>
      <w:bookmarkStart w:id="2" w:name="_GoBack"/>
      <w:bookmarkEnd w:id="2"/>
    </w:p>
    <w:tbl>
      <w:tblPr>
        <w:tblStyle w:val="TableGrid"/>
        <w:tblW w:w="11016" w:type="dxa"/>
        <w:shd w:val="clear" w:color="auto" w:fill="DBE5F1" w:themeFill="accent1" w:themeFillTint="33"/>
        <w:tblLook w:val="04A0"/>
      </w:tblPr>
      <w:tblGrid>
        <w:gridCol w:w="1998"/>
        <w:gridCol w:w="2790"/>
        <w:gridCol w:w="6228"/>
      </w:tblGrid>
      <w:tr w:rsidR="0052200E" w:rsidRPr="006D6E57">
        <w:trPr>
          <w:cantSplit/>
          <w:trHeight w:val="1007"/>
          <w:tblHeader/>
        </w:trPr>
        <w:tc>
          <w:tcPr>
            <w:tcW w:w="1998" w:type="dxa"/>
            <w:shd w:val="clear" w:color="auto" w:fill="DBE5F1" w:themeFill="accent1" w:themeFillTint="33"/>
            <w:vAlign w:val="center"/>
          </w:tcPr>
          <w:p w:rsidR="0052200E" w:rsidRPr="006D6E57" w:rsidRDefault="0052200E" w:rsidP="008C1223">
            <w:pPr>
              <w:rPr>
                <w:rFonts w:ascii="Times New Roman" w:hAnsi="Times New Roman" w:cs="Times New Roman"/>
                <w:b/>
              </w:rPr>
            </w:pPr>
            <w:r w:rsidRPr="006D6E57">
              <w:rPr>
                <w:rFonts w:ascii="Times New Roman" w:hAnsi="Times New Roman" w:cs="Times New Roman"/>
                <w:b/>
              </w:rPr>
              <w:t>5b. Elective Rating</w:t>
            </w:r>
          </w:p>
        </w:tc>
        <w:tc>
          <w:tcPr>
            <w:tcW w:w="2790" w:type="dxa"/>
            <w:shd w:val="clear" w:color="auto" w:fill="auto"/>
            <w:vAlign w:val="center"/>
          </w:tcPr>
          <w:p w:rsidR="0052200E" w:rsidRPr="006D6E57" w:rsidRDefault="006616F8" w:rsidP="008C1223">
            <w:pPr>
              <w:rPr>
                <w:rFonts w:ascii="Times New Roman" w:hAnsi="Times New Roman" w:cs="Times New Roman"/>
                <w:sz w:val="20"/>
              </w:rPr>
            </w:pPr>
            <w:r w:rsidRPr="006D6E57">
              <w:rPr>
                <w:rFonts w:ascii="Times New Roman" w:hAnsi="Times New Roman" w:cs="Times New Roman"/>
                <w:sz w:val="20"/>
              </w:rPr>
              <w:fldChar w:fldCharType="begin">
                <w:ffData>
                  <w:name w:val="Check3"/>
                  <w:enabled/>
                  <w:calcOnExit w:val="0"/>
                  <w:checkBox>
                    <w:sizeAuto/>
                    <w:default w:val="0"/>
                  </w:checkBox>
                </w:ffData>
              </w:fldChar>
            </w:r>
            <w:bookmarkStart w:id="3" w:name="Check3"/>
            <w:r w:rsidR="0052200E"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bookmarkEnd w:id="3"/>
            <w:r w:rsidR="0052200E" w:rsidRPr="006D6E57">
              <w:rPr>
                <w:rFonts w:ascii="Times New Roman" w:hAnsi="Times New Roman" w:cs="Times New Roman"/>
                <w:sz w:val="20"/>
              </w:rPr>
              <w:t xml:space="preserve"> Distinguished (3)       </w:t>
            </w:r>
          </w:p>
          <w:p w:rsidR="0052200E" w:rsidRPr="006D6E57" w:rsidRDefault="006616F8" w:rsidP="008C1223">
            <w:pPr>
              <w:rPr>
                <w:rFonts w:ascii="Times New Roman" w:hAnsi="Times New Roman" w:cs="Times New Roman"/>
                <w:sz w:val="20"/>
              </w:rPr>
            </w:pPr>
            <w:r w:rsidRPr="006D6E57">
              <w:rPr>
                <w:rFonts w:ascii="Times New Roman" w:hAnsi="Times New Roman" w:cs="Times New Roman"/>
                <w:sz w:val="20"/>
              </w:rPr>
              <w:fldChar w:fldCharType="begin">
                <w:ffData>
                  <w:name w:val="Check3"/>
                  <w:enabled/>
                  <w:calcOnExit w:val="0"/>
                  <w:checkBox>
                    <w:sizeAuto/>
                    <w:default w:val="0"/>
                  </w:checkBox>
                </w:ffData>
              </w:fldChar>
            </w:r>
            <w:r w:rsidR="0052200E"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r w:rsidR="0052200E" w:rsidRPr="006D6E57">
              <w:rPr>
                <w:rFonts w:ascii="Times New Roman" w:hAnsi="Times New Roman" w:cs="Times New Roman"/>
                <w:sz w:val="20"/>
              </w:rPr>
              <w:t xml:space="preserve"> Proficient (2) </w:t>
            </w:r>
          </w:p>
          <w:p w:rsidR="0052200E" w:rsidRPr="006D6E57" w:rsidRDefault="006616F8" w:rsidP="008C1223">
            <w:pPr>
              <w:rPr>
                <w:rFonts w:ascii="Times New Roman" w:hAnsi="Times New Roman" w:cs="Times New Roman"/>
                <w:sz w:val="20"/>
              </w:rPr>
            </w:pPr>
            <w:r w:rsidRPr="006D6E57">
              <w:rPr>
                <w:rFonts w:ascii="Times New Roman" w:hAnsi="Times New Roman" w:cs="Times New Roman"/>
                <w:sz w:val="20"/>
              </w:rPr>
              <w:fldChar w:fldCharType="begin">
                <w:ffData>
                  <w:name w:val="Check3"/>
                  <w:enabled/>
                  <w:calcOnExit w:val="0"/>
                  <w:checkBox>
                    <w:sizeAuto/>
                    <w:default w:val="0"/>
                  </w:checkBox>
                </w:ffData>
              </w:fldChar>
            </w:r>
            <w:r w:rsidR="0052200E"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r w:rsidR="0052200E" w:rsidRPr="006D6E57">
              <w:rPr>
                <w:rFonts w:ascii="Times New Roman" w:hAnsi="Times New Roman" w:cs="Times New Roman"/>
                <w:sz w:val="20"/>
              </w:rPr>
              <w:t xml:space="preserve"> Needs Improvement (1)</w:t>
            </w:r>
          </w:p>
          <w:p w:rsidR="0052200E" w:rsidRPr="006D6E57" w:rsidRDefault="006616F8" w:rsidP="008C1223">
            <w:pPr>
              <w:rPr>
                <w:rFonts w:ascii="Times New Roman" w:hAnsi="Times New Roman" w:cs="Times New Roman"/>
              </w:rPr>
            </w:pPr>
            <w:r w:rsidRPr="006D6E57">
              <w:rPr>
                <w:rFonts w:ascii="Times New Roman" w:hAnsi="Times New Roman" w:cs="Times New Roman"/>
                <w:sz w:val="20"/>
              </w:rPr>
              <w:fldChar w:fldCharType="begin">
                <w:ffData>
                  <w:name w:val="Check3"/>
                  <w:enabled/>
                  <w:calcOnExit w:val="0"/>
                  <w:checkBox>
                    <w:sizeAuto/>
                    <w:default w:val="0"/>
                  </w:checkBox>
                </w:ffData>
              </w:fldChar>
            </w:r>
            <w:r w:rsidR="0052200E" w:rsidRPr="006D6E57">
              <w:rPr>
                <w:rFonts w:ascii="Times New Roman" w:hAnsi="Times New Roman" w:cs="Times New Roman"/>
                <w:sz w:val="20"/>
              </w:rPr>
              <w:instrText xml:space="preserve"> FORMCHECKBOX </w:instrText>
            </w:r>
            <w:r w:rsidR="005E4730" w:rsidRPr="006616F8">
              <w:rPr>
                <w:rFonts w:ascii="Times New Roman" w:hAnsi="Times New Roman" w:cs="Times New Roman"/>
                <w:sz w:val="20"/>
              </w:rPr>
            </w:r>
            <w:r w:rsidRPr="006D6E57">
              <w:rPr>
                <w:rFonts w:ascii="Times New Roman" w:hAnsi="Times New Roman" w:cs="Times New Roman"/>
                <w:sz w:val="20"/>
              </w:rPr>
              <w:fldChar w:fldCharType="end"/>
            </w:r>
            <w:r w:rsidR="0052200E" w:rsidRPr="006D6E57">
              <w:rPr>
                <w:rFonts w:ascii="Times New Roman" w:hAnsi="Times New Roman" w:cs="Times New Roman"/>
                <w:sz w:val="20"/>
              </w:rPr>
              <w:t xml:space="preserve"> Failing (0)</w:t>
            </w:r>
          </w:p>
        </w:tc>
        <w:tc>
          <w:tcPr>
            <w:tcW w:w="6228" w:type="dxa"/>
            <w:shd w:val="clear" w:color="auto" w:fill="auto"/>
          </w:tcPr>
          <w:p w:rsidR="0052200E" w:rsidRPr="006D6E57" w:rsidRDefault="0052200E" w:rsidP="008C1223">
            <w:pPr>
              <w:spacing w:before="60" w:after="60"/>
              <w:rPr>
                <w:rFonts w:ascii="Times New Roman" w:hAnsi="Times New Roman" w:cs="Times New Roman"/>
              </w:rPr>
            </w:pPr>
            <w:r w:rsidRPr="006D6E57">
              <w:rPr>
                <w:rFonts w:ascii="Times New Roman" w:hAnsi="Times New Roman" w:cs="Times New Roman"/>
                <w:b/>
                <w:u w:val="single"/>
              </w:rPr>
              <w:t>Notes/Explanation</w:t>
            </w:r>
            <w:r w:rsidRPr="006D6E57">
              <w:rPr>
                <w:rFonts w:ascii="Times New Roman" w:hAnsi="Times New Roman" w:cs="Times New Roman"/>
              </w:rPr>
              <w:t xml:space="preserve"> </w:t>
            </w:r>
          </w:p>
          <w:p w:rsidR="0052200E" w:rsidRPr="006D6E57" w:rsidRDefault="0052200E" w:rsidP="008C1223">
            <w:pPr>
              <w:spacing w:before="60" w:after="60"/>
              <w:rPr>
                <w:rFonts w:ascii="Times New Roman" w:hAnsi="Times New Roman" w:cs="Times New Roman"/>
                <w:b/>
                <w:u w:val="single"/>
              </w:rPr>
            </w:pPr>
          </w:p>
        </w:tc>
      </w:tr>
    </w:tbl>
    <w:p w:rsidR="0052200E" w:rsidRPr="006D6E57" w:rsidRDefault="0052200E" w:rsidP="0052200E">
      <w:pPr>
        <w:spacing w:after="0" w:line="240" w:lineRule="auto"/>
        <w:rPr>
          <w:rFonts w:ascii="Times New Roman" w:hAnsi="Times New Roman" w:cs="Times New Roman"/>
        </w:rPr>
      </w:pPr>
    </w:p>
    <w:p w:rsidR="0052200E" w:rsidRPr="006D6E57" w:rsidRDefault="0052200E" w:rsidP="0052200E">
      <w:pPr>
        <w:rPr>
          <w:rFonts w:ascii="Times New Roman" w:hAnsi="Times New Roman" w:cs="Times New Roman"/>
        </w:rPr>
      </w:pPr>
    </w:p>
    <w:p w:rsidR="006D6E57" w:rsidRPr="006D6E57" w:rsidRDefault="0052200E" w:rsidP="0052200E">
      <w:pPr>
        <w:rPr>
          <w:rFonts w:ascii="Times New Roman" w:hAnsi="Times New Roman" w:cs="Times New Roman"/>
        </w:rPr>
      </w:pPr>
      <w:r w:rsidRPr="006D6E57">
        <w:rPr>
          <w:rFonts w:ascii="Times New Roman" w:hAnsi="Times New Roman" w:cs="Times New Roman"/>
        </w:rPr>
        <w:t>Teacher Signature _________________________Date______ Evaluator Signature _____________________Date______</w:t>
      </w:r>
    </w:p>
    <w:p w:rsidR="006D6E57" w:rsidRPr="006D6E57" w:rsidRDefault="006D6E57" w:rsidP="0052200E">
      <w:pPr>
        <w:rPr>
          <w:rFonts w:ascii="Times New Roman" w:hAnsi="Times New Roman" w:cs="Times New Roman"/>
        </w:rPr>
      </w:pPr>
    </w:p>
    <w:p w:rsidR="006D6E57" w:rsidRPr="006D6E57" w:rsidRDefault="006D6E57" w:rsidP="0052200E">
      <w:pPr>
        <w:rPr>
          <w:rFonts w:ascii="Times New Roman" w:hAnsi="Times New Roman" w:cs="Times New Roman"/>
        </w:rPr>
      </w:pPr>
    </w:p>
    <w:p w:rsidR="006D6E57" w:rsidRPr="006D6E57" w:rsidRDefault="006D6E57" w:rsidP="0052200E">
      <w:pPr>
        <w:rPr>
          <w:rFonts w:ascii="Times New Roman" w:hAnsi="Times New Roman" w:cs="Times New Roman"/>
        </w:rPr>
      </w:pPr>
    </w:p>
    <w:p w:rsidR="008A6661" w:rsidRDefault="008A6661" w:rsidP="0052200E">
      <w:pPr>
        <w:rPr>
          <w:rFonts w:ascii="Times New Roman" w:hAnsi="Times New Roman" w:cs="Times New Roman"/>
        </w:rPr>
      </w:pPr>
    </w:p>
    <w:p w:rsidR="008A6661" w:rsidRDefault="008A6661" w:rsidP="0052200E">
      <w:pPr>
        <w:rPr>
          <w:rFonts w:ascii="Times New Roman" w:hAnsi="Times New Roman" w:cs="Times New Roman"/>
        </w:rPr>
      </w:pPr>
    </w:p>
    <w:p w:rsidR="00CA0BBE" w:rsidRDefault="00CA0BBE" w:rsidP="0052200E">
      <w:pPr>
        <w:rPr>
          <w:rFonts w:ascii="Times New Roman" w:hAnsi="Times New Roman" w:cs="Times New Roman"/>
        </w:rPr>
      </w:pPr>
    </w:p>
    <w:p w:rsidR="00CA0BBE" w:rsidRDefault="00CA0BBE" w:rsidP="0052200E">
      <w:pPr>
        <w:rPr>
          <w:rFonts w:ascii="Times New Roman" w:hAnsi="Times New Roman" w:cs="Times New Roman"/>
        </w:rPr>
      </w:pPr>
    </w:p>
    <w:p w:rsidR="00CA0BBE" w:rsidRDefault="00CA0BBE" w:rsidP="0052200E">
      <w:pPr>
        <w:rPr>
          <w:rFonts w:ascii="Times New Roman" w:hAnsi="Times New Roman" w:cs="Times New Roman"/>
        </w:rPr>
      </w:pPr>
    </w:p>
    <w:p w:rsidR="0052200E" w:rsidRPr="006D6E57" w:rsidRDefault="0052200E" w:rsidP="0052200E">
      <w:pPr>
        <w:rPr>
          <w:rFonts w:ascii="Times New Roman" w:hAnsi="Times New Roman" w:cs="Times New Roman"/>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6D6E57" w:rsidRPr="006D6E57">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6D6E57" w:rsidRPr="006D6E57" w:rsidRDefault="006D6E57" w:rsidP="004A182B">
            <w:pPr>
              <w:spacing w:after="0" w:line="240" w:lineRule="auto"/>
              <w:jc w:val="center"/>
              <w:rPr>
                <w:rFonts w:ascii="Times New Roman" w:hAnsi="Times New Roman" w:cs="Times New Roman"/>
                <w:b/>
                <w:bCs/>
                <w:color w:val="FFFFFF"/>
                <w:sz w:val="28"/>
                <w:szCs w:val="28"/>
              </w:rPr>
            </w:pPr>
            <w:r w:rsidRPr="006D6E57">
              <w:rPr>
                <w:rFonts w:ascii="Times New Roman" w:hAnsi="Times New Roman" w:cs="Times New Roman"/>
                <w:b/>
                <w:bCs/>
                <w:color w:val="FFFFFF"/>
                <w:sz w:val="28"/>
                <w:szCs w:val="28"/>
              </w:rPr>
              <w:t xml:space="preserve">PERFORMANCE MEASURE </w:t>
            </w:r>
          </w:p>
          <w:p w:rsidR="006D6E57" w:rsidRPr="006D6E57" w:rsidRDefault="006D6E57" w:rsidP="004A182B">
            <w:pPr>
              <w:spacing w:after="0" w:line="240" w:lineRule="auto"/>
              <w:jc w:val="center"/>
              <w:rPr>
                <w:rFonts w:ascii="Times New Roman" w:hAnsi="Times New Roman" w:cs="Times New Roman"/>
                <w:b/>
                <w:bCs/>
                <w:color w:val="FFFFFF"/>
                <w:sz w:val="28"/>
                <w:szCs w:val="28"/>
              </w:rPr>
            </w:pPr>
            <w:r w:rsidRPr="006D6E57">
              <w:rPr>
                <w:rFonts w:ascii="Times New Roman" w:hAnsi="Times New Roman" w:cs="Times New Roman"/>
                <w:b/>
                <w:bCs/>
                <w:color w:val="FFFFFF"/>
                <w:sz w:val="28"/>
                <w:szCs w:val="28"/>
              </w:rPr>
              <w:t>TASK FRAMEWORK TEMPLATE</w:t>
            </w:r>
          </w:p>
          <w:p w:rsidR="006D6E57" w:rsidRPr="006D6E57" w:rsidRDefault="006D6E57" w:rsidP="004A182B">
            <w:pPr>
              <w:spacing w:after="0" w:line="240" w:lineRule="auto"/>
              <w:jc w:val="center"/>
              <w:rPr>
                <w:rFonts w:ascii="Times New Roman" w:hAnsi="Times New Roman" w:cs="Times New Roman"/>
                <w:b/>
                <w:bCs/>
                <w:color w:val="FFFFFF"/>
                <w:sz w:val="12"/>
                <w:szCs w:val="12"/>
              </w:rPr>
            </w:pPr>
          </w:p>
          <w:p w:rsidR="006D6E57" w:rsidRPr="006D6E57" w:rsidRDefault="006D6E57" w:rsidP="004A182B">
            <w:pPr>
              <w:spacing w:after="0" w:line="240" w:lineRule="auto"/>
              <w:jc w:val="center"/>
              <w:rPr>
                <w:rFonts w:ascii="Times New Roman" w:hAnsi="Times New Roman" w:cs="Times New Roman"/>
                <w:color w:val="FFFFFF"/>
                <w:sz w:val="20"/>
                <w:szCs w:val="20"/>
              </w:rPr>
            </w:pPr>
            <w:r w:rsidRPr="006D6E57">
              <w:rPr>
                <w:rFonts w:ascii="Times New Roman" w:hAnsi="Times New Roman" w:cs="Times New Roman"/>
                <w:color w:val="FFFFFF"/>
                <w:sz w:val="20"/>
                <w:szCs w:val="20"/>
              </w:rPr>
              <w:t xml:space="preserve">This template is used to organize performance tasks used in the SLO process. </w:t>
            </w:r>
          </w:p>
          <w:p w:rsidR="006D6E57" w:rsidRPr="006D6E57" w:rsidRDefault="006D6E57" w:rsidP="004A182B">
            <w:pPr>
              <w:spacing w:after="0" w:line="240" w:lineRule="auto"/>
              <w:jc w:val="center"/>
              <w:rPr>
                <w:rFonts w:ascii="Times New Roman" w:hAnsi="Times New Roman" w:cs="Times New Roman"/>
                <w:color w:val="FFFFFF"/>
                <w:sz w:val="24"/>
                <w:szCs w:val="24"/>
              </w:rPr>
            </w:pPr>
          </w:p>
        </w:tc>
      </w:tr>
    </w:tbl>
    <w:p w:rsidR="006D6E57" w:rsidRPr="006D6E57" w:rsidRDefault="006D6E57" w:rsidP="006D6E57">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070"/>
        <w:gridCol w:w="3960"/>
        <w:gridCol w:w="540"/>
        <w:gridCol w:w="1170"/>
        <w:gridCol w:w="2718"/>
      </w:tblGrid>
      <w:tr w:rsidR="006D6E57" w:rsidRPr="006D6E57">
        <w:trPr>
          <w:trHeight w:val="296"/>
        </w:trPr>
        <w:tc>
          <w:tcPr>
            <w:tcW w:w="11016" w:type="dxa"/>
            <w:gridSpan w:val="6"/>
            <w:shd w:val="clear" w:color="auto" w:fill="8DB3E2"/>
          </w:tcPr>
          <w:p w:rsidR="006D6E57" w:rsidRPr="006D6E57" w:rsidRDefault="006D6E57" w:rsidP="004A182B">
            <w:pPr>
              <w:tabs>
                <w:tab w:val="left" w:pos="345"/>
              </w:tabs>
              <w:spacing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Performance Measure</w:t>
            </w:r>
          </w:p>
        </w:tc>
      </w:tr>
      <w:tr w:rsidR="006D6E57" w:rsidRPr="006D6E57">
        <w:trPr>
          <w:trHeight w:val="506"/>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a.</w:t>
            </w:r>
          </w:p>
        </w:tc>
        <w:tc>
          <w:tcPr>
            <w:tcW w:w="2070" w:type="dxa"/>
            <w:shd w:val="clear" w:color="auto" w:fill="DBE5F1"/>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Performance Measure Name</w:t>
            </w:r>
          </w:p>
        </w:tc>
        <w:tc>
          <w:tcPr>
            <w:tcW w:w="8388" w:type="dxa"/>
            <w:gridSpan w:val="4"/>
            <w:vAlign w:val="center"/>
          </w:tcPr>
          <w:p w:rsidR="006D6E57" w:rsidRPr="006D6E57" w:rsidRDefault="006D6E57" w:rsidP="009E7AD7">
            <w:pPr>
              <w:spacing w:after="0" w:line="240" w:lineRule="auto"/>
              <w:rPr>
                <w:rFonts w:ascii="Times New Roman" w:hAnsi="Times New Roman" w:cs="Times New Roman"/>
                <w:bCs/>
              </w:rPr>
            </w:pPr>
            <w:r w:rsidRPr="006D6E57">
              <w:rPr>
                <w:rFonts w:ascii="Times New Roman" w:hAnsi="Times New Roman" w:cs="Times New Roman"/>
                <w:bCs/>
              </w:rPr>
              <w:t xml:space="preserve">Individual </w:t>
            </w:r>
            <w:r w:rsidR="009E7AD7">
              <w:rPr>
                <w:rFonts w:ascii="Times New Roman" w:hAnsi="Times New Roman" w:cs="Times New Roman"/>
                <w:bCs/>
              </w:rPr>
              <w:t>Instrumental Performance</w:t>
            </w:r>
            <w:r w:rsidRPr="006D6E57">
              <w:rPr>
                <w:rFonts w:ascii="Times New Roman" w:hAnsi="Times New Roman" w:cs="Times New Roman"/>
                <w:bCs/>
              </w:rPr>
              <w:t xml:space="preserve"> Assessment </w:t>
            </w:r>
          </w:p>
        </w:tc>
      </w:tr>
      <w:tr w:rsidR="006D6E57" w:rsidRPr="006D6E57">
        <w:trPr>
          <w:trHeight w:val="368"/>
        </w:trPr>
        <w:tc>
          <w:tcPr>
            <w:tcW w:w="11016" w:type="dxa"/>
            <w:gridSpan w:val="6"/>
            <w:shd w:val="clear" w:color="auto" w:fill="8DB3E2"/>
            <w:vAlign w:val="center"/>
          </w:tcPr>
          <w:p w:rsidR="006D6E57" w:rsidRPr="006D6E57" w:rsidRDefault="006D6E57" w:rsidP="004A182B">
            <w:pPr>
              <w:spacing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SLO Alignment</w:t>
            </w:r>
          </w:p>
        </w:tc>
      </w:tr>
      <w:tr w:rsidR="006D6E57" w:rsidRPr="006D6E57">
        <w:trPr>
          <w:trHeight w:val="506"/>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b.</w:t>
            </w:r>
          </w:p>
        </w:tc>
        <w:tc>
          <w:tcPr>
            <w:tcW w:w="2070" w:type="dxa"/>
            <w:shd w:val="clear" w:color="auto" w:fill="DBE5F1"/>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Class/Course Title</w:t>
            </w:r>
          </w:p>
        </w:tc>
        <w:tc>
          <w:tcPr>
            <w:tcW w:w="3960" w:type="dxa"/>
            <w:vAlign w:val="center"/>
          </w:tcPr>
          <w:p w:rsidR="006D6E57" w:rsidRPr="006D6E57" w:rsidRDefault="009E7AD7" w:rsidP="004A182B">
            <w:pPr>
              <w:spacing w:after="0" w:line="240" w:lineRule="auto"/>
              <w:rPr>
                <w:rFonts w:ascii="Times New Roman" w:hAnsi="Times New Roman" w:cs="Times New Roman"/>
              </w:rPr>
            </w:pPr>
            <w:r>
              <w:rPr>
                <w:rFonts w:ascii="Times New Roman" w:hAnsi="Times New Roman" w:cs="Times New Roman"/>
              </w:rPr>
              <w:t>Senior High Band</w:t>
            </w:r>
          </w:p>
        </w:tc>
        <w:tc>
          <w:tcPr>
            <w:tcW w:w="540"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 xml:space="preserve">c.  </w:t>
            </w:r>
          </w:p>
        </w:tc>
        <w:tc>
          <w:tcPr>
            <w:tcW w:w="1170" w:type="dxa"/>
            <w:shd w:val="clear" w:color="auto" w:fill="DBE5F1" w:themeFill="accent1" w:themeFillTint="33"/>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Grade(s)/ Level</w:t>
            </w:r>
          </w:p>
        </w:tc>
        <w:tc>
          <w:tcPr>
            <w:tcW w:w="2718" w:type="dxa"/>
            <w:vAlign w:val="center"/>
          </w:tcPr>
          <w:p w:rsidR="006D6E57" w:rsidRPr="006D6E57" w:rsidRDefault="006D6E57" w:rsidP="004A182B">
            <w:pPr>
              <w:spacing w:after="0" w:line="240" w:lineRule="auto"/>
              <w:rPr>
                <w:rFonts w:ascii="Times New Roman" w:hAnsi="Times New Roman" w:cs="Times New Roman"/>
              </w:rPr>
            </w:pPr>
            <w:r w:rsidRPr="006D6E57">
              <w:rPr>
                <w:rFonts w:ascii="Times New Roman" w:hAnsi="Times New Roman" w:cs="Times New Roman"/>
              </w:rPr>
              <w:t>9,10,11,12</w:t>
            </w:r>
          </w:p>
        </w:tc>
      </w:tr>
      <w:tr w:rsidR="006D6E57" w:rsidRPr="006D6E57">
        <w:trPr>
          <w:trHeight w:val="296"/>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d.</w:t>
            </w:r>
          </w:p>
        </w:tc>
        <w:tc>
          <w:tcPr>
            <w:tcW w:w="2070" w:type="dxa"/>
            <w:shd w:val="clear" w:color="auto" w:fill="DBE5F1"/>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PA Standards</w:t>
            </w:r>
          </w:p>
        </w:tc>
        <w:tc>
          <w:tcPr>
            <w:tcW w:w="8388" w:type="dxa"/>
            <w:gridSpan w:val="4"/>
            <w:vAlign w:val="center"/>
          </w:tcPr>
          <w:p w:rsidR="00DC17D6" w:rsidRPr="00620BAE" w:rsidRDefault="00DC17D6" w:rsidP="00620BAE">
            <w:pPr>
              <w:spacing w:line="240" w:lineRule="auto"/>
              <w:rPr>
                <w:rFonts w:ascii="Times New Roman" w:hAnsi="Times New Roman" w:cstheme="minorHAnsi"/>
                <w:b/>
                <w:u w:val="single"/>
              </w:rPr>
            </w:pPr>
            <w:r w:rsidRPr="009E2AB8">
              <w:rPr>
                <w:rFonts w:ascii="Times New Roman" w:hAnsi="Times New Roman" w:cstheme="minorHAnsi"/>
                <w:b/>
                <w:u w:val="single"/>
              </w:rPr>
              <w:t>PA Standards</w:t>
            </w:r>
            <w:r w:rsidR="00620BAE">
              <w:rPr>
                <w:rFonts w:ascii="Times New Roman" w:hAnsi="Times New Roman" w:cstheme="minorHAnsi"/>
                <w:b/>
                <w:u w:val="single"/>
              </w:rPr>
              <w:br/>
            </w:r>
            <w:r>
              <w:rPr>
                <w:rFonts w:ascii="Times New Roman" w:hAnsi="Times New Roman" w:cstheme="minorHAnsi"/>
              </w:rPr>
              <w:t>9.1.</w:t>
            </w:r>
            <w:r w:rsidRPr="00DC17D6">
              <w:rPr>
                <w:rFonts w:ascii="Times New Roman" w:hAnsi="Times New Roman" w:cstheme="minorHAnsi"/>
              </w:rPr>
              <w:t>A. Know and use the elements and principles of each art form to create works in the arts and humanities.</w:t>
            </w:r>
            <w:r>
              <w:rPr>
                <w:rFonts w:ascii="Times New Roman" w:hAnsi="Times New Roman" w:cstheme="minorHAnsi"/>
              </w:rPr>
              <w:t xml:space="preserve"> </w:t>
            </w:r>
            <w:r w:rsidR="00620BAE">
              <w:rPr>
                <w:rFonts w:ascii="Times New Roman" w:hAnsi="Times New Roman" w:cstheme="minorHAnsi"/>
                <w:b/>
                <w:u w:val="single"/>
              </w:rPr>
              <w:br/>
            </w:r>
            <w:r>
              <w:rPr>
                <w:rFonts w:ascii="Times New Roman" w:hAnsi="Times New Roman" w:cstheme="minorHAnsi"/>
              </w:rPr>
              <w:t>9.1.</w:t>
            </w:r>
            <w:r w:rsidRPr="00DC17D6">
              <w:rPr>
                <w:rFonts w:ascii="Times New Roman" w:hAnsi="Times New Roman" w:cstheme="minorHAnsi"/>
              </w:rPr>
              <w:t>B. Recognize, know, use and demonstrate a variety of appropriate arts elements and principles to produce, review and revise original works in the arts.</w:t>
            </w:r>
            <w:r w:rsidR="00620BAE">
              <w:rPr>
                <w:rFonts w:ascii="Times New Roman" w:hAnsi="Times New Roman" w:cstheme="minorHAnsi"/>
                <w:b/>
                <w:u w:val="single"/>
              </w:rPr>
              <w:br/>
            </w:r>
            <w:r>
              <w:rPr>
                <w:rFonts w:ascii="Times New Roman" w:hAnsi="Times New Roman" w:cstheme="minorHAnsi"/>
              </w:rPr>
              <w:t>9.1.</w:t>
            </w:r>
            <w:r>
              <w:t xml:space="preserve"> </w:t>
            </w:r>
            <w:r w:rsidRPr="00DC17D6">
              <w:rPr>
                <w:rFonts w:ascii="Times New Roman" w:hAnsi="Times New Roman" w:cstheme="minorHAnsi"/>
              </w:rPr>
              <w:t>C</w:t>
            </w:r>
            <w:r>
              <w:rPr>
                <w:rFonts w:ascii="Times New Roman" w:hAnsi="Times New Roman" w:cstheme="minorHAnsi"/>
              </w:rPr>
              <w:t xml:space="preserve">. Integrate and apply advanced </w:t>
            </w:r>
            <w:r w:rsidRPr="00DC17D6">
              <w:rPr>
                <w:rFonts w:ascii="Times New Roman" w:hAnsi="Times New Roman" w:cstheme="minorHAnsi"/>
              </w:rPr>
              <w:t>vocabulary to the arts forms.</w:t>
            </w:r>
          </w:p>
          <w:p w:rsidR="006D6E57" w:rsidRPr="00DC17D6" w:rsidRDefault="00DC17D6" w:rsidP="00620BAE">
            <w:pPr>
              <w:spacing w:line="240" w:lineRule="auto"/>
              <w:rPr>
                <w:rFonts w:ascii="Times" w:hAnsi="Times"/>
                <w:color w:val="000000"/>
                <w:szCs w:val="27"/>
              </w:rPr>
            </w:pPr>
            <w:r w:rsidRPr="009E2AB8">
              <w:rPr>
                <w:rFonts w:ascii="Times New Roman" w:hAnsi="Times New Roman" w:cstheme="minorHAnsi"/>
                <w:b/>
                <w:u w:val="single"/>
              </w:rPr>
              <w:t xml:space="preserve">National </w:t>
            </w:r>
            <w:r w:rsidR="00620BAE">
              <w:rPr>
                <w:rFonts w:ascii="Times New Roman" w:hAnsi="Times New Roman" w:cstheme="minorHAnsi"/>
                <w:b/>
                <w:u w:val="single"/>
              </w:rPr>
              <w:t>Core Arts Standards</w:t>
            </w:r>
            <w:r w:rsidR="00620BAE">
              <w:rPr>
                <w:rFonts w:ascii="Times New Roman" w:hAnsi="Times New Roman" w:cstheme="minorHAnsi"/>
                <w:b/>
                <w:u w:val="single"/>
              </w:rPr>
              <w:br/>
            </w:r>
            <w:r>
              <w:rPr>
                <w:rFonts w:ascii="Times" w:hAnsi="Times"/>
                <w:color w:val="000000"/>
                <w:szCs w:val="27"/>
              </w:rPr>
              <w:t>MU:Cr1.1 Generate and conceptualize artistic ideas and work</w:t>
            </w:r>
            <w:r>
              <w:rPr>
                <w:rFonts w:ascii="Times" w:hAnsi="Times"/>
                <w:color w:val="000000"/>
                <w:szCs w:val="27"/>
              </w:rPr>
              <w:br/>
              <w:t>MU:Cr2.1 Organize and develop artistic ideas and work</w:t>
            </w:r>
            <w:r>
              <w:rPr>
                <w:rFonts w:ascii="Times" w:hAnsi="Times"/>
                <w:color w:val="000000"/>
                <w:szCs w:val="27"/>
              </w:rPr>
              <w:br/>
              <w:t>MU:Cr3.2 Refine and complete artistic work</w:t>
            </w:r>
            <w:r>
              <w:rPr>
                <w:rFonts w:ascii="Times" w:hAnsi="Times"/>
                <w:color w:val="000000"/>
                <w:szCs w:val="27"/>
              </w:rPr>
              <w:br/>
              <w:t>MU:Pr4.1 Analyze, interpret, and select artistic work for presentation</w:t>
            </w:r>
            <w:r>
              <w:rPr>
                <w:rFonts w:ascii="Times" w:hAnsi="Times"/>
                <w:color w:val="000000"/>
                <w:szCs w:val="27"/>
              </w:rPr>
              <w:br/>
            </w:r>
            <w:r w:rsidRPr="009E2AB8">
              <w:rPr>
                <w:rFonts w:ascii="Times" w:hAnsi="Times"/>
                <w:color w:val="000000"/>
                <w:szCs w:val="27"/>
              </w:rPr>
              <w:t>MU:Pr6.1.H.HS</w:t>
            </w:r>
            <w:r>
              <w:rPr>
                <w:rFonts w:ascii="Times" w:hAnsi="Times"/>
                <w:color w:val="000000"/>
                <w:szCs w:val="27"/>
              </w:rPr>
              <w:t xml:space="preserve"> Convey meaning through the presentation of artistic work</w:t>
            </w:r>
          </w:p>
        </w:tc>
      </w:tr>
      <w:tr w:rsidR="006D6E57" w:rsidRPr="006D6E57">
        <w:trPr>
          <w:trHeight w:val="63"/>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e.</w:t>
            </w:r>
          </w:p>
        </w:tc>
        <w:tc>
          <w:tcPr>
            <w:tcW w:w="2070" w:type="dxa"/>
            <w:shd w:val="clear" w:color="auto" w:fill="DBE5F1"/>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 xml:space="preserve">Performance Measure Purpose  </w:t>
            </w:r>
          </w:p>
        </w:tc>
        <w:tc>
          <w:tcPr>
            <w:tcW w:w="8388" w:type="dxa"/>
            <w:gridSpan w:val="4"/>
            <w:vAlign w:val="center"/>
          </w:tcPr>
          <w:p w:rsidR="006D6E57" w:rsidRPr="004356C9" w:rsidRDefault="004356C9" w:rsidP="004356C9">
            <w:pPr>
              <w:spacing w:before="60"/>
              <w:rPr>
                <w:rFonts w:ascii="Times New Roman" w:hAnsi="Times New Roman" w:cstheme="minorHAnsi"/>
              </w:rPr>
            </w:pPr>
            <w:r w:rsidRPr="006D6E57">
              <w:rPr>
                <w:rFonts w:ascii="Times New Roman" w:hAnsi="Times New Roman" w:cstheme="minorHAnsi"/>
              </w:rPr>
              <w:t>The ability of a student to perform successfully on a musical instrument is dependent upon the development of specific essential skills.</w:t>
            </w:r>
          </w:p>
        </w:tc>
      </w:tr>
    </w:tbl>
    <w:p w:rsidR="006D6E57" w:rsidRPr="006D6E57" w:rsidRDefault="006D6E57" w:rsidP="006D6E57">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070"/>
        <w:gridCol w:w="8388"/>
      </w:tblGrid>
      <w:tr w:rsidR="006D6E57" w:rsidRPr="006D6E57">
        <w:trPr>
          <w:trHeight w:val="332"/>
        </w:trPr>
        <w:tc>
          <w:tcPr>
            <w:tcW w:w="11016" w:type="dxa"/>
            <w:gridSpan w:val="3"/>
            <w:shd w:val="clear" w:color="auto" w:fill="8DB3E2"/>
          </w:tcPr>
          <w:p w:rsidR="006D6E57" w:rsidRPr="006D6E57" w:rsidRDefault="006D6E57" w:rsidP="004A182B">
            <w:pPr>
              <w:pStyle w:val="ListParagraph"/>
              <w:numPr>
                <w:ilvl w:val="0"/>
                <w:numId w:val="1"/>
              </w:numPr>
              <w:spacing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Administration (Teacher)</w:t>
            </w:r>
          </w:p>
        </w:tc>
      </w:tr>
      <w:tr w:rsidR="006D6E57" w:rsidRPr="006D6E57">
        <w:trPr>
          <w:trHeight w:val="530"/>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1a.</w:t>
            </w:r>
          </w:p>
        </w:tc>
        <w:tc>
          <w:tcPr>
            <w:tcW w:w="2070" w:type="dxa"/>
            <w:shd w:val="clear" w:color="auto" w:fill="DBE5F1"/>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Administration Frequency</w:t>
            </w:r>
          </w:p>
        </w:tc>
        <w:tc>
          <w:tcPr>
            <w:tcW w:w="8388" w:type="dxa"/>
            <w:vAlign w:val="center"/>
          </w:tcPr>
          <w:p w:rsidR="006D6E57" w:rsidRPr="004356C9" w:rsidRDefault="004356C9" w:rsidP="004356C9">
            <w:pPr>
              <w:rPr>
                <w:rFonts w:ascii="Times New Roman" w:hAnsi="Times New Roman" w:cstheme="minorHAnsi"/>
              </w:rPr>
            </w:pPr>
            <w:r w:rsidRPr="006D6E57">
              <w:rPr>
                <w:rFonts w:ascii="Times New Roman" w:hAnsi="Times New Roman" w:cstheme="minorHAnsi"/>
              </w:rPr>
              <w:t>Students will be evaluated four times per year (at the conclusion of each marking period).</w:t>
            </w:r>
          </w:p>
        </w:tc>
      </w:tr>
      <w:tr w:rsidR="006D6E57" w:rsidRPr="006D6E57">
        <w:trPr>
          <w:trHeight w:val="498"/>
        </w:trPr>
        <w:tc>
          <w:tcPr>
            <w:tcW w:w="558" w:type="dxa"/>
            <w:shd w:val="clear" w:color="auto" w:fill="8DB3E2"/>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1b.</w:t>
            </w:r>
          </w:p>
        </w:tc>
        <w:tc>
          <w:tcPr>
            <w:tcW w:w="2070" w:type="dxa"/>
            <w:shd w:val="clear" w:color="auto" w:fill="DBE5F1"/>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Unique Task Adaptations/</w:t>
            </w:r>
          </w:p>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Accommodations</w:t>
            </w:r>
          </w:p>
        </w:tc>
        <w:tc>
          <w:tcPr>
            <w:tcW w:w="8388" w:type="dxa"/>
            <w:vAlign w:val="center"/>
          </w:tcPr>
          <w:p w:rsidR="006D6E57" w:rsidRPr="006D6E57" w:rsidRDefault="006D6E57" w:rsidP="004A182B">
            <w:pPr>
              <w:spacing w:after="0" w:line="240" w:lineRule="auto"/>
              <w:ind w:left="-14"/>
              <w:rPr>
                <w:rFonts w:ascii="Times New Roman" w:hAnsi="Times New Roman" w:cs="Times New Roman"/>
                <w:sz w:val="20"/>
              </w:rPr>
            </w:pPr>
            <w:r w:rsidRPr="006D6E57">
              <w:rPr>
                <w:rFonts w:ascii="Times New Roman" w:hAnsi="Times New Roman" w:cs="Times New Roman"/>
              </w:rPr>
              <w:t>IEP: Adaptations may include a variety of musical, social or emotional supports toward completing the performance assessment.</w:t>
            </w:r>
          </w:p>
          <w:p w:rsidR="006D6E57" w:rsidRPr="006D6E57" w:rsidRDefault="006D6E57" w:rsidP="004A182B">
            <w:pPr>
              <w:spacing w:after="0" w:line="240" w:lineRule="auto"/>
              <w:ind w:left="-14"/>
              <w:rPr>
                <w:rFonts w:ascii="Times New Roman" w:hAnsi="Times New Roman" w:cs="Times New Roman"/>
                <w:sz w:val="20"/>
              </w:rPr>
            </w:pPr>
            <w:r w:rsidRPr="006D6E57">
              <w:rPr>
                <w:rFonts w:ascii="Times New Roman" w:hAnsi="Times New Roman" w:cs="Times New Roman"/>
              </w:rPr>
              <w:t>Gifted IEP: Students can be challenged to perform tasks in a small ensemble setting.</w:t>
            </w:r>
          </w:p>
        </w:tc>
      </w:tr>
      <w:tr w:rsidR="006D6E57" w:rsidRPr="006D6E57">
        <w:trPr>
          <w:trHeight w:val="498"/>
        </w:trPr>
        <w:tc>
          <w:tcPr>
            <w:tcW w:w="558" w:type="dxa"/>
            <w:shd w:val="clear" w:color="auto" w:fill="8DB3E2"/>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1c.</w:t>
            </w:r>
          </w:p>
        </w:tc>
        <w:tc>
          <w:tcPr>
            <w:tcW w:w="2070" w:type="dxa"/>
            <w:shd w:val="clear" w:color="auto" w:fill="DBE5F1"/>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Resources/</w:t>
            </w:r>
          </w:p>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Equipment</w:t>
            </w:r>
          </w:p>
        </w:tc>
        <w:tc>
          <w:tcPr>
            <w:tcW w:w="8388" w:type="dxa"/>
            <w:vAlign w:val="center"/>
          </w:tcPr>
          <w:p w:rsidR="006D6E57" w:rsidRPr="004356C9" w:rsidRDefault="004356C9" w:rsidP="00C43F85">
            <w:pPr>
              <w:tabs>
                <w:tab w:val="left" w:pos="4627"/>
              </w:tabs>
              <w:spacing w:line="240" w:lineRule="auto"/>
              <w:rPr>
                <w:rFonts w:ascii="Times New Roman" w:hAnsi="Times New Roman" w:cstheme="minorHAnsi"/>
              </w:rPr>
            </w:pPr>
            <w:r w:rsidRPr="006D6E57">
              <w:rPr>
                <w:rFonts w:ascii="Times New Roman" w:hAnsi="Times New Roman" w:cstheme="minorHAnsi"/>
              </w:rPr>
              <w:t>This should be performed in a room with adequate space; no other activities can occur while the assessment is in progress. A music stand and performance materials (sheet music) will be available.  A basic audio/visual recording device will be available.</w:t>
            </w:r>
          </w:p>
        </w:tc>
      </w:tr>
    </w:tbl>
    <w:p w:rsidR="006D6E57" w:rsidRPr="006D6E57" w:rsidRDefault="006D6E57" w:rsidP="006D6E57">
      <w:pPr>
        <w:spacing w:after="0"/>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2070"/>
        <w:gridCol w:w="8388"/>
      </w:tblGrid>
      <w:tr w:rsidR="006D6E57" w:rsidRPr="006D6E57">
        <w:trPr>
          <w:trHeight w:val="350"/>
        </w:trPr>
        <w:tc>
          <w:tcPr>
            <w:tcW w:w="11016" w:type="dxa"/>
            <w:gridSpan w:val="3"/>
            <w:shd w:val="clear" w:color="auto" w:fill="8DB3E2"/>
          </w:tcPr>
          <w:p w:rsidR="006D6E57" w:rsidRPr="006D6E57" w:rsidRDefault="006D6E57" w:rsidP="004A182B">
            <w:pPr>
              <w:pStyle w:val="ListParagraph"/>
              <w:numPr>
                <w:ilvl w:val="0"/>
                <w:numId w:val="1"/>
              </w:numPr>
              <w:spacing w:before="60"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Process (Student)</w:t>
            </w:r>
          </w:p>
        </w:tc>
      </w:tr>
      <w:tr w:rsidR="006D6E57" w:rsidRPr="006D6E57">
        <w:trPr>
          <w:trHeight w:val="440"/>
        </w:trPr>
        <w:tc>
          <w:tcPr>
            <w:tcW w:w="558" w:type="dxa"/>
            <w:shd w:val="clear" w:color="auto" w:fill="8DB3E2"/>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2a.</w:t>
            </w:r>
          </w:p>
        </w:tc>
        <w:tc>
          <w:tcPr>
            <w:tcW w:w="2070" w:type="dxa"/>
            <w:shd w:val="clear" w:color="auto" w:fill="DBE5F1"/>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Task Scenarios</w:t>
            </w:r>
          </w:p>
        </w:tc>
        <w:tc>
          <w:tcPr>
            <w:tcW w:w="8388" w:type="dxa"/>
            <w:vAlign w:val="center"/>
          </w:tcPr>
          <w:p w:rsidR="006D6E57" w:rsidRPr="006D6E57" w:rsidRDefault="006D6E57" w:rsidP="004356C9">
            <w:pPr>
              <w:tabs>
                <w:tab w:val="center" w:pos="1340"/>
              </w:tabs>
              <w:spacing w:after="0" w:line="240" w:lineRule="auto"/>
              <w:rPr>
                <w:rFonts w:ascii="Times New Roman" w:hAnsi="Times New Roman" w:cs="Times New Roman"/>
              </w:rPr>
            </w:pPr>
            <w:r w:rsidRPr="006D6E57">
              <w:rPr>
                <w:rFonts w:ascii="Times New Roman" w:hAnsi="Times New Roman" w:cs="Times New Roman"/>
              </w:rPr>
              <w:t>Each student wil</w:t>
            </w:r>
            <w:r w:rsidR="004356C9">
              <w:rPr>
                <w:rFonts w:ascii="Times New Roman" w:hAnsi="Times New Roman" w:cs="Times New Roman"/>
              </w:rPr>
              <w:t xml:space="preserve">l demonstrate an ability to play their </w:t>
            </w:r>
            <w:r w:rsidRPr="006D6E57">
              <w:rPr>
                <w:rFonts w:ascii="Times New Roman" w:hAnsi="Times New Roman" w:cs="Times New Roman"/>
              </w:rPr>
              <w:t xml:space="preserve">part independently in an unaccompanied setting, exhibiting mastery and/or growth in such components as tone quality, expression and style, phrasing, pitch, intonation, rhythm, diction and articulation. </w:t>
            </w:r>
          </w:p>
        </w:tc>
      </w:tr>
      <w:tr w:rsidR="006D6E57" w:rsidRPr="006D6E57">
        <w:trPr>
          <w:trHeight w:val="440"/>
        </w:trPr>
        <w:tc>
          <w:tcPr>
            <w:tcW w:w="558" w:type="dxa"/>
            <w:shd w:val="clear" w:color="auto" w:fill="8DB3E2"/>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2b.</w:t>
            </w:r>
          </w:p>
        </w:tc>
        <w:tc>
          <w:tcPr>
            <w:tcW w:w="2070" w:type="dxa"/>
            <w:shd w:val="clear" w:color="auto" w:fill="DBE5F1"/>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Process Steps</w:t>
            </w:r>
          </w:p>
        </w:tc>
        <w:tc>
          <w:tcPr>
            <w:tcW w:w="8388" w:type="dxa"/>
            <w:vAlign w:val="center"/>
          </w:tcPr>
          <w:p w:rsidR="006D6E57" w:rsidRPr="006D6E57" w:rsidRDefault="00C43F85" w:rsidP="004356C9">
            <w:pPr>
              <w:tabs>
                <w:tab w:val="center" w:pos="1340"/>
              </w:tabs>
              <w:spacing w:after="0" w:line="240" w:lineRule="auto"/>
              <w:rPr>
                <w:rFonts w:ascii="Times New Roman" w:hAnsi="Times New Roman" w:cs="Times New Roman"/>
              </w:rPr>
            </w:pPr>
            <w:r>
              <w:rPr>
                <w:rFonts w:ascii="Times New Roman" w:hAnsi="Times New Roman" w:cs="Times New Roman"/>
              </w:rPr>
              <w:t xml:space="preserve"> On four</w:t>
            </w:r>
            <w:r w:rsidR="006D6E57" w:rsidRPr="006D6E57">
              <w:rPr>
                <w:rFonts w:ascii="Times New Roman" w:hAnsi="Times New Roman" w:cs="Times New Roman"/>
              </w:rPr>
              <w:t xml:space="preserve"> separate occ</w:t>
            </w:r>
            <w:r w:rsidR="004356C9">
              <w:rPr>
                <w:rFonts w:ascii="Times New Roman" w:hAnsi="Times New Roman" w:cs="Times New Roman"/>
              </w:rPr>
              <w:t>asions, each member of the ensemble</w:t>
            </w:r>
            <w:r w:rsidR="006D6E57" w:rsidRPr="006D6E57">
              <w:rPr>
                <w:rFonts w:ascii="Times New Roman" w:hAnsi="Times New Roman" w:cs="Times New Roman"/>
              </w:rPr>
              <w:t xml:space="preserve"> will individually perform a</w:t>
            </w:r>
            <w:r w:rsidR="004356C9">
              <w:rPr>
                <w:rFonts w:ascii="Times New Roman" w:hAnsi="Times New Roman" w:cs="Times New Roman"/>
              </w:rPr>
              <w:t>n</w:t>
            </w:r>
            <w:r w:rsidR="006D6E57" w:rsidRPr="006D6E57">
              <w:rPr>
                <w:rFonts w:ascii="Times New Roman" w:hAnsi="Times New Roman" w:cs="Times New Roman"/>
              </w:rPr>
              <w:t xml:space="preserve"> </w:t>
            </w:r>
            <w:r w:rsidR="004356C9">
              <w:rPr>
                <w:rFonts w:ascii="Times New Roman" w:hAnsi="Times New Roman" w:cs="Times New Roman"/>
              </w:rPr>
              <w:t>8-</w:t>
            </w:r>
            <w:r w:rsidR="006D6E57" w:rsidRPr="006D6E57">
              <w:rPr>
                <w:rFonts w:ascii="Times New Roman" w:hAnsi="Times New Roman" w:cs="Times New Roman"/>
              </w:rPr>
              <w:t xml:space="preserve">16 measure teacher-chosen unaccompanied excerpt from the concert music (repertoire). These will be recorded by having students sing either into a microphone or within the visual and audio range of a video camera. </w:t>
            </w:r>
          </w:p>
        </w:tc>
      </w:tr>
      <w:tr w:rsidR="006D6E57" w:rsidRPr="006D6E57">
        <w:trPr>
          <w:trHeight w:val="332"/>
        </w:trPr>
        <w:tc>
          <w:tcPr>
            <w:tcW w:w="558" w:type="dxa"/>
            <w:shd w:val="clear" w:color="auto" w:fill="8DB3E2"/>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2c.</w:t>
            </w:r>
          </w:p>
        </w:tc>
        <w:tc>
          <w:tcPr>
            <w:tcW w:w="2070" w:type="dxa"/>
            <w:shd w:val="clear" w:color="auto" w:fill="DBE5F1"/>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Requirements</w:t>
            </w:r>
          </w:p>
        </w:tc>
        <w:tc>
          <w:tcPr>
            <w:tcW w:w="8388" w:type="dxa"/>
            <w:vAlign w:val="center"/>
          </w:tcPr>
          <w:p w:rsidR="006D6E57" w:rsidRPr="006D6E57" w:rsidRDefault="006D6E57" w:rsidP="004A182B">
            <w:pPr>
              <w:tabs>
                <w:tab w:val="center" w:pos="1340"/>
              </w:tabs>
              <w:spacing w:after="0" w:line="240" w:lineRule="auto"/>
              <w:rPr>
                <w:rFonts w:ascii="Times New Roman" w:hAnsi="Times New Roman" w:cs="Times New Roman"/>
                <w:u w:val="single"/>
              </w:rPr>
            </w:pPr>
            <w:r w:rsidRPr="006D6E57">
              <w:rPr>
                <w:rFonts w:ascii="Times New Roman" w:hAnsi="Times New Roman" w:cs="Times New Roman"/>
              </w:rPr>
              <w:t xml:space="preserve">Students receive instructions and a scoring rubric as a part of the class syllabus, and will be informed of the specific 16 measures to be performed several weeks in advance. </w:t>
            </w:r>
          </w:p>
        </w:tc>
      </w:tr>
      <w:tr w:rsidR="006D6E57" w:rsidRPr="006D6E57">
        <w:trPr>
          <w:trHeight w:val="287"/>
        </w:trPr>
        <w:tc>
          <w:tcPr>
            <w:tcW w:w="558" w:type="dxa"/>
            <w:shd w:val="clear" w:color="auto" w:fill="8DB3E2"/>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2d.</w:t>
            </w:r>
          </w:p>
        </w:tc>
        <w:tc>
          <w:tcPr>
            <w:tcW w:w="2070" w:type="dxa"/>
            <w:shd w:val="clear" w:color="auto" w:fill="DBE5F1"/>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Products</w:t>
            </w:r>
          </w:p>
        </w:tc>
        <w:tc>
          <w:tcPr>
            <w:tcW w:w="8388" w:type="dxa"/>
            <w:vAlign w:val="center"/>
          </w:tcPr>
          <w:p w:rsidR="006D6E57" w:rsidRPr="006D6E57" w:rsidRDefault="006D6E57" w:rsidP="004A182B">
            <w:pPr>
              <w:spacing w:after="0" w:line="240" w:lineRule="auto"/>
              <w:rPr>
                <w:rFonts w:ascii="Times New Roman" w:hAnsi="Times New Roman" w:cs="Times New Roman"/>
              </w:rPr>
            </w:pPr>
            <w:r w:rsidRPr="006D6E57">
              <w:rPr>
                <w:rFonts w:ascii="Times New Roman" w:hAnsi="Times New Roman" w:cs="Times New Roman"/>
              </w:rPr>
              <w:t>Audio/video-audio recording of student performance.</w:t>
            </w:r>
          </w:p>
        </w:tc>
      </w:tr>
    </w:tbl>
    <w:p w:rsidR="006D6E57" w:rsidRPr="006D6E57" w:rsidRDefault="006D6E57" w:rsidP="006D6E57">
      <w:pPr>
        <w:spacing w:after="0"/>
        <w:rPr>
          <w:rFonts w:ascii="Times New Roman" w:hAnsi="Times New Roman" w:cs="Times New Roman"/>
          <w:sz w:val="16"/>
          <w:szCs w:val="16"/>
        </w:rPr>
      </w:pPr>
    </w:p>
    <w:p w:rsidR="006D6E57" w:rsidRPr="006D6E57" w:rsidRDefault="006D6E57" w:rsidP="006D6E57">
      <w:pPr>
        <w:spacing w:after="0"/>
        <w:rPr>
          <w:rFonts w:ascii="Times New Roman" w:hAnsi="Times New Roman" w:cs="Times New Roman"/>
          <w:sz w:val="16"/>
          <w:szCs w:val="16"/>
        </w:rPr>
      </w:pPr>
    </w:p>
    <w:p w:rsidR="006D6E57" w:rsidRPr="006D6E57" w:rsidRDefault="006D6E57" w:rsidP="006D6E57">
      <w:pPr>
        <w:spacing w:after="0"/>
        <w:rPr>
          <w:rFonts w:ascii="Times New Roman" w:hAnsi="Times New Roman" w:cs="Times New Roman"/>
          <w:sz w:val="16"/>
          <w:szCs w:val="16"/>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070"/>
        <w:gridCol w:w="8394"/>
      </w:tblGrid>
      <w:tr w:rsidR="006D6E57" w:rsidRPr="006D6E57">
        <w:trPr>
          <w:trHeight w:val="305"/>
          <w:jc w:val="center"/>
        </w:trPr>
        <w:tc>
          <w:tcPr>
            <w:tcW w:w="11029" w:type="dxa"/>
            <w:gridSpan w:val="3"/>
            <w:shd w:val="clear" w:color="auto" w:fill="8DB3E2"/>
          </w:tcPr>
          <w:p w:rsidR="006D6E57" w:rsidRPr="006D6E57" w:rsidRDefault="006D6E57" w:rsidP="004A182B">
            <w:pPr>
              <w:pStyle w:val="ListParagraph"/>
              <w:numPr>
                <w:ilvl w:val="0"/>
                <w:numId w:val="1"/>
              </w:numPr>
              <w:spacing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 xml:space="preserve">Scoring (Teacher) </w:t>
            </w:r>
          </w:p>
        </w:tc>
      </w:tr>
      <w:tr w:rsidR="006D6E57" w:rsidRPr="006D6E57">
        <w:trPr>
          <w:trHeight w:val="413"/>
          <w:jc w:val="center"/>
        </w:trPr>
        <w:tc>
          <w:tcPr>
            <w:tcW w:w="565" w:type="dxa"/>
            <w:shd w:val="clear" w:color="auto" w:fill="8DB3E2"/>
            <w:vAlign w:val="center"/>
          </w:tcPr>
          <w:p w:rsidR="006D6E57" w:rsidRPr="006D6E57" w:rsidRDefault="006D6E57" w:rsidP="004A182B">
            <w:pPr>
              <w:tabs>
                <w:tab w:val="left" w:pos="4627"/>
              </w:tabs>
              <w:spacing w:after="0" w:line="240" w:lineRule="auto"/>
              <w:rPr>
                <w:rFonts w:ascii="Times New Roman" w:hAnsi="Times New Roman" w:cs="Times New Roman"/>
                <w:b/>
                <w:bCs/>
              </w:rPr>
            </w:pPr>
            <w:r w:rsidRPr="006D6E57">
              <w:rPr>
                <w:rFonts w:ascii="Times New Roman" w:hAnsi="Times New Roman" w:cs="Times New Roman"/>
                <w:b/>
                <w:bCs/>
              </w:rPr>
              <w:t>3a.</w:t>
            </w:r>
          </w:p>
        </w:tc>
        <w:tc>
          <w:tcPr>
            <w:tcW w:w="2070" w:type="dxa"/>
            <w:shd w:val="clear" w:color="auto" w:fill="DBE5F1" w:themeFill="accent1" w:themeFillTint="33"/>
            <w:vAlign w:val="center"/>
          </w:tcPr>
          <w:p w:rsidR="006D6E57" w:rsidRPr="006D6E57" w:rsidRDefault="006D6E57" w:rsidP="004A182B">
            <w:pPr>
              <w:tabs>
                <w:tab w:val="left" w:pos="4627"/>
              </w:tabs>
              <w:spacing w:after="0" w:line="240" w:lineRule="auto"/>
              <w:rPr>
                <w:rFonts w:ascii="Times New Roman" w:hAnsi="Times New Roman" w:cs="Times New Roman"/>
                <w:b/>
                <w:bCs/>
              </w:rPr>
            </w:pPr>
            <w:r w:rsidRPr="006D6E57">
              <w:rPr>
                <w:rFonts w:ascii="Times New Roman" w:hAnsi="Times New Roman" w:cs="Times New Roman"/>
                <w:b/>
                <w:bCs/>
              </w:rPr>
              <w:t>Scoring Tools</w:t>
            </w:r>
          </w:p>
        </w:tc>
        <w:tc>
          <w:tcPr>
            <w:tcW w:w="8394" w:type="dxa"/>
            <w:vAlign w:val="center"/>
          </w:tcPr>
          <w:p w:rsidR="006D6E57" w:rsidRPr="006D6E57" w:rsidRDefault="004D3BAE" w:rsidP="004A182B">
            <w:pPr>
              <w:tabs>
                <w:tab w:val="left" w:pos="4627"/>
              </w:tabs>
              <w:spacing w:after="0" w:line="240" w:lineRule="auto"/>
              <w:rPr>
                <w:rFonts w:ascii="Times New Roman" w:hAnsi="Times New Roman" w:cs="Times New Roman"/>
              </w:rPr>
            </w:pPr>
            <w:r>
              <w:rPr>
                <w:rFonts w:ascii="Times New Roman" w:hAnsi="Times New Roman" w:cs="Times New Roman"/>
              </w:rPr>
              <w:t>Instrumental Performance Assessment Rubric</w:t>
            </w:r>
          </w:p>
        </w:tc>
      </w:tr>
    </w:tbl>
    <w:p w:rsidR="006D6E57" w:rsidRPr="006D6E57" w:rsidRDefault="006D6E57" w:rsidP="006D6E57">
      <w:pPr>
        <w:spacing w:after="0" w:line="240" w:lineRule="auto"/>
        <w:rPr>
          <w:rFonts w:ascii="Times New Roman" w:hAnsi="Times New Roman" w:cs="Times New Roman"/>
          <w:sz w:val="16"/>
          <w:szCs w:val="16"/>
        </w:rPr>
      </w:pPr>
    </w:p>
    <w:tbl>
      <w:tblPr>
        <w:tblStyle w:val="TableGrid"/>
        <w:tblpPr w:leftFromText="180" w:rightFromText="180" w:vertAnchor="text" w:horzAnchor="margin" w:tblpY="381"/>
        <w:tblOverlap w:val="never"/>
        <w:tblW w:w="11097" w:type="dxa"/>
        <w:tblLook w:val="04A0"/>
      </w:tblPr>
      <w:tblGrid>
        <w:gridCol w:w="1639"/>
        <w:gridCol w:w="2339"/>
        <w:gridCol w:w="2700"/>
        <w:gridCol w:w="2520"/>
        <w:gridCol w:w="1899"/>
      </w:tblGrid>
      <w:tr w:rsidR="006D6E57" w:rsidRPr="006D6E57">
        <w:tc>
          <w:tcPr>
            <w:tcW w:w="1639" w:type="dxa"/>
            <w:vAlign w:val="center"/>
          </w:tcPr>
          <w:p w:rsidR="006D6E57" w:rsidRPr="006D6E57" w:rsidRDefault="006D6E57" w:rsidP="004A182B">
            <w:pPr>
              <w:jc w:val="cente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Singing Rubric</w:t>
            </w:r>
          </w:p>
        </w:tc>
        <w:tc>
          <w:tcPr>
            <w:tcW w:w="2339" w:type="dxa"/>
            <w:vAlign w:val="center"/>
          </w:tcPr>
          <w:p w:rsidR="006D6E57" w:rsidRPr="006D6E57" w:rsidRDefault="006D6E57" w:rsidP="004A182B">
            <w:pPr>
              <w:jc w:val="center"/>
              <w:rPr>
                <w:rFonts w:ascii="Times New Roman" w:eastAsia="Times New Roman" w:hAnsi="Times New Roman" w:cs="Times New Roman"/>
                <w:sz w:val="20"/>
                <w:szCs w:val="20"/>
              </w:rPr>
            </w:pPr>
            <w:r w:rsidRPr="006D6E57">
              <w:rPr>
                <w:rFonts w:ascii="Times New Roman" w:eastAsia="Times New Roman" w:hAnsi="Times New Roman" w:cs="Times New Roman"/>
                <w:sz w:val="20"/>
                <w:szCs w:val="20"/>
              </w:rPr>
              <w:t>1-Below Basic</w:t>
            </w:r>
          </w:p>
        </w:tc>
        <w:tc>
          <w:tcPr>
            <w:tcW w:w="2700" w:type="dxa"/>
            <w:vAlign w:val="center"/>
          </w:tcPr>
          <w:p w:rsidR="006D6E57" w:rsidRPr="006D6E57" w:rsidRDefault="006D6E57" w:rsidP="004A182B">
            <w:pPr>
              <w:jc w:val="center"/>
              <w:rPr>
                <w:rFonts w:ascii="Times New Roman" w:eastAsia="Times New Roman" w:hAnsi="Times New Roman" w:cs="Times New Roman"/>
                <w:sz w:val="20"/>
                <w:szCs w:val="20"/>
              </w:rPr>
            </w:pPr>
            <w:r w:rsidRPr="006D6E57">
              <w:rPr>
                <w:rFonts w:ascii="Times New Roman" w:eastAsia="Times New Roman" w:hAnsi="Times New Roman" w:cs="Times New Roman"/>
                <w:sz w:val="20"/>
                <w:szCs w:val="20"/>
              </w:rPr>
              <w:t>2-Basic</w:t>
            </w:r>
          </w:p>
        </w:tc>
        <w:tc>
          <w:tcPr>
            <w:tcW w:w="2520" w:type="dxa"/>
            <w:vAlign w:val="center"/>
          </w:tcPr>
          <w:p w:rsidR="006D6E57" w:rsidRPr="006D6E57" w:rsidRDefault="006D6E57" w:rsidP="004A182B">
            <w:pPr>
              <w:jc w:val="center"/>
              <w:rPr>
                <w:rFonts w:ascii="Times New Roman" w:eastAsia="Times New Roman" w:hAnsi="Times New Roman" w:cs="Times New Roman"/>
                <w:sz w:val="20"/>
                <w:szCs w:val="20"/>
              </w:rPr>
            </w:pPr>
            <w:r w:rsidRPr="006D6E57">
              <w:rPr>
                <w:rFonts w:ascii="Times New Roman" w:eastAsia="Times New Roman" w:hAnsi="Times New Roman" w:cs="Times New Roman"/>
                <w:sz w:val="20"/>
                <w:szCs w:val="20"/>
              </w:rPr>
              <w:t>3-Proficient</w:t>
            </w:r>
          </w:p>
        </w:tc>
        <w:tc>
          <w:tcPr>
            <w:tcW w:w="1899" w:type="dxa"/>
            <w:vAlign w:val="center"/>
          </w:tcPr>
          <w:p w:rsidR="006D6E57" w:rsidRPr="006D6E57" w:rsidRDefault="006D6E57" w:rsidP="004A182B">
            <w:pPr>
              <w:jc w:val="center"/>
              <w:rPr>
                <w:rFonts w:ascii="Times New Roman" w:eastAsia="Times New Roman" w:hAnsi="Times New Roman" w:cs="Times New Roman"/>
                <w:sz w:val="20"/>
                <w:szCs w:val="20"/>
              </w:rPr>
            </w:pPr>
            <w:r w:rsidRPr="006D6E57">
              <w:rPr>
                <w:rFonts w:ascii="Times New Roman" w:eastAsia="Times New Roman" w:hAnsi="Times New Roman" w:cs="Times New Roman"/>
                <w:sz w:val="20"/>
                <w:szCs w:val="20"/>
              </w:rPr>
              <w:t>4-Advanced</w:t>
            </w:r>
          </w:p>
        </w:tc>
      </w:tr>
      <w:tr w:rsidR="006D6E57" w:rsidRPr="006D6E57">
        <w:trPr>
          <w:trHeight w:val="260"/>
        </w:trPr>
        <w:tc>
          <w:tcPr>
            <w:tcW w:w="1639" w:type="dxa"/>
          </w:tcPr>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A.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Tone Quality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DOK 4</w:t>
            </w:r>
          </w:p>
        </w:tc>
        <w:tc>
          <w:tcPr>
            <w:tcW w:w="233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The tone is rarely focused, clear or centered regardless of the range, significantly detracting from the overall performance. </w:t>
            </w:r>
          </w:p>
        </w:tc>
        <w:tc>
          <w:tcPr>
            <w:tcW w:w="270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Tone is often focused, clear and centered, but exhibits some flaws in production, and is occasionally uncontrolled in the normal singing range. Extremes in range are usually uncontrolled. Occasionally the tone quality distracts from overall performance. </w:t>
            </w:r>
          </w:p>
        </w:tc>
        <w:tc>
          <w:tcPr>
            <w:tcW w:w="2520" w:type="dxa"/>
          </w:tcPr>
          <w:p w:rsidR="006D6E57" w:rsidRPr="006D6E57" w:rsidRDefault="006D6E57" w:rsidP="00C43F85">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Tone is focused, clear and centered through the majority of the </w:t>
            </w:r>
            <w:r w:rsidR="00C43F85">
              <w:rPr>
                <w:rFonts w:ascii="Times New Roman" w:eastAsia="Times New Roman" w:hAnsi="Times New Roman" w:cs="Times New Roman"/>
                <w:sz w:val="18"/>
                <w:szCs w:val="18"/>
              </w:rPr>
              <w:t>instrument</w:t>
            </w:r>
            <w:r w:rsidRPr="006D6E57">
              <w:rPr>
                <w:rFonts w:ascii="Times New Roman" w:eastAsia="Times New Roman" w:hAnsi="Times New Roman" w:cs="Times New Roman"/>
                <w:sz w:val="18"/>
                <w:szCs w:val="18"/>
              </w:rPr>
              <w:t xml:space="preserve"> range. Extremes in range/lack of </w:t>
            </w:r>
            <w:r w:rsidR="00C43F85">
              <w:rPr>
                <w:rFonts w:ascii="Times New Roman" w:eastAsia="Times New Roman" w:hAnsi="Times New Roman" w:cs="Times New Roman"/>
                <w:sz w:val="18"/>
                <w:szCs w:val="18"/>
              </w:rPr>
              <w:t xml:space="preserve">breath </w:t>
            </w:r>
            <w:r w:rsidRPr="006D6E57">
              <w:rPr>
                <w:rFonts w:ascii="Times New Roman" w:eastAsia="Times New Roman" w:hAnsi="Times New Roman" w:cs="Times New Roman"/>
                <w:sz w:val="18"/>
                <w:szCs w:val="18"/>
              </w:rPr>
              <w:t xml:space="preserve">support sometimes cause tone to be less controlled. Tone quality typically does not distract from the performance. </w:t>
            </w:r>
          </w:p>
        </w:tc>
        <w:tc>
          <w:tcPr>
            <w:tcW w:w="1899" w:type="dxa"/>
          </w:tcPr>
          <w:p w:rsidR="006D6E57" w:rsidRPr="006D6E57" w:rsidRDefault="006D6E57" w:rsidP="00C43F85">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Tone is consistently focused, clear, and centered throughout the range of the</w:t>
            </w:r>
            <w:r w:rsidR="00C43F85">
              <w:rPr>
                <w:rFonts w:ascii="Times New Roman" w:eastAsia="Times New Roman" w:hAnsi="Times New Roman" w:cs="Times New Roman"/>
                <w:sz w:val="18"/>
                <w:szCs w:val="18"/>
              </w:rPr>
              <w:t xml:space="preserve"> instrument</w:t>
            </w:r>
            <w:r w:rsidRPr="006D6E57">
              <w:rPr>
                <w:rFonts w:ascii="Times New Roman" w:eastAsia="Times New Roman" w:hAnsi="Times New Roman" w:cs="Times New Roman"/>
                <w:sz w:val="18"/>
                <w:szCs w:val="18"/>
              </w:rPr>
              <w:t xml:space="preserve">. </w:t>
            </w:r>
          </w:p>
        </w:tc>
      </w:tr>
      <w:tr w:rsidR="006D6E57" w:rsidRPr="006D6E57">
        <w:trPr>
          <w:trHeight w:val="1031"/>
        </w:trPr>
        <w:tc>
          <w:tcPr>
            <w:tcW w:w="1639" w:type="dxa"/>
          </w:tcPr>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B.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Expression/Style</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DOK 4 </w:t>
            </w:r>
          </w:p>
        </w:tc>
        <w:tc>
          <w:tcPr>
            <w:tcW w:w="233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Rarely performs expression and style in performance.   </w:t>
            </w:r>
          </w:p>
        </w:tc>
        <w:tc>
          <w:tcPr>
            <w:tcW w:w="270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Occasionally performs with nuance and style that is indicated in the musical score or which is suggested by instructor. </w:t>
            </w:r>
          </w:p>
        </w:tc>
        <w:tc>
          <w:tcPr>
            <w:tcW w:w="252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Typically performs with nuance and style that is indicated in the printed </w:t>
            </w:r>
            <w:r w:rsidR="00C43F85">
              <w:rPr>
                <w:rFonts w:ascii="Times New Roman" w:eastAsia="Times New Roman" w:hAnsi="Times New Roman" w:cs="Times New Roman"/>
                <w:sz w:val="18"/>
                <w:szCs w:val="18"/>
              </w:rPr>
              <w:t xml:space="preserve">score that </w:t>
            </w:r>
            <w:r w:rsidR="00C43F85" w:rsidRPr="006D6E57">
              <w:rPr>
                <w:rFonts w:ascii="Times New Roman" w:eastAsia="Times New Roman" w:hAnsi="Times New Roman" w:cs="Times New Roman"/>
                <w:sz w:val="18"/>
                <w:szCs w:val="18"/>
              </w:rPr>
              <w:t>the instructor suggests musical score or which</w:t>
            </w:r>
            <w:r w:rsidRPr="006D6E57">
              <w:rPr>
                <w:rFonts w:ascii="Times New Roman" w:eastAsia="Times New Roman" w:hAnsi="Times New Roman" w:cs="Times New Roman"/>
                <w:sz w:val="18"/>
                <w:szCs w:val="18"/>
              </w:rPr>
              <w:t>.</w:t>
            </w:r>
          </w:p>
        </w:tc>
        <w:tc>
          <w:tcPr>
            <w:tcW w:w="189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Consistently performs with a creative nuance and style in response to the printed musical score and or which is suggested by the instructor. </w:t>
            </w:r>
          </w:p>
        </w:tc>
      </w:tr>
      <w:tr w:rsidR="006D6E57" w:rsidRPr="006D6E57">
        <w:trPr>
          <w:trHeight w:val="828"/>
        </w:trPr>
        <w:tc>
          <w:tcPr>
            <w:tcW w:w="1639" w:type="dxa"/>
          </w:tcPr>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C.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Phrasing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DOK 4</w:t>
            </w:r>
          </w:p>
        </w:tc>
        <w:tc>
          <w:tcPr>
            <w:tcW w:w="233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Phrasing is rarely consistent with and sensitive to the style of the music. </w:t>
            </w:r>
          </w:p>
        </w:tc>
        <w:tc>
          <w:tcPr>
            <w:tcW w:w="270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Phrasing is occasionally consistent with and sensitive to the style of music.</w:t>
            </w:r>
          </w:p>
        </w:tc>
        <w:tc>
          <w:tcPr>
            <w:tcW w:w="252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Phrasing is typically consistent with and sensitive to the style of music.</w:t>
            </w:r>
          </w:p>
        </w:tc>
        <w:tc>
          <w:tcPr>
            <w:tcW w:w="189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Phrasing is always consistent with and sensitive to the style of music. </w:t>
            </w:r>
          </w:p>
        </w:tc>
      </w:tr>
      <w:tr w:rsidR="006D6E57" w:rsidRPr="006D6E57">
        <w:trPr>
          <w:trHeight w:val="653"/>
        </w:trPr>
        <w:tc>
          <w:tcPr>
            <w:tcW w:w="1639" w:type="dxa"/>
          </w:tcPr>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D.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Pitch Accuracy</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DOK 2</w:t>
            </w:r>
          </w:p>
        </w:tc>
        <w:tc>
          <w:tcPr>
            <w:tcW w:w="233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5 or more pitch errors are present.   </w:t>
            </w:r>
          </w:p>
        </w:tc>
        <w:tc>
          <w:tcPr>
            <w:tcW w:w="270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3-4 pitch errors are present.</w:t>
            </w:r>
          </w:p>
        </w:tc>
        <w:tc>
          <w:tcPr>
            <w:tcW w:w="252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1-2 pitch errors are present.</w:t>
            </w:r>
          </w:p>
        </w:tc>
        <w:tc>
          <w:tcPr>
            <w:tcW w:w="189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All pitches are correct. </w:t>
            </w:r>
          </w:p>
        </w:tc>
      </w:tr>
      <w:tr w:rsidR="006D6E57" w:rsidRPr="006D6E57">
        <w:trPr>
          <w:trHeight w:val="1153"/>
        </w:trPr>
        <w:tc>
          <w:tcPr>
            <w:tcW w:w="1639" w:type="dxa"/>
          </w:tcPr>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E.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Intonation</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DOK 4</w:t>
            </w:r>
          </w:p>
        </w:tc>
        <w:tc>
          <w:tcPr>
            <w:tcW w:w="2339" w:type="dxa"/>
          </w:tcPr>
          <w:p w:rsidR="006D6E57" w:rsidRPr="006D6E57" w:rsidRDefault="00C43F85" w:rsidP="004A182B">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 rarely plays</w:t>
            </w:r>
            <w:r w:rsidR="006D6E57" w:rsidRPr="006D6E57">
              <w:rPr>
                <w:rFonts w:ascii="Times New Roman" w:eastAsia="Times New Roman" w:hAnsi="Times New Roman" w:cs="Times New Roman"/>
                <w:sz w:val="18"/>
                <w:szCs w:val="18"/>
              </w:rPr>
              <w:t xml:space="preserve"> in tune resulting in poor tonal center or unrecognizable melody.  Student performs 5 or more notes that do not meet an acceptable level of intonation.   </w:t>
            </w:r>
          </w:p>
        </w:tc>
        <w:tc>
          <w:tcPr>
            <w:tcW w:w="2700" w:type="dxa"/>
          </w:tcPr>
          <w:p w:rsidR="006D6E57" w:rsidRPr="006D6E57" w:rsidRDefault="00C43F85" w:rsidP="004A182B">
            <w:pPr>
              <w:rPr>
                <w:rFonts w:ascii="Times New Roman" w:eastAsia="Times New Roman" w:hAnsi="Times New Roman" w:cs="Times New Roman"/>
                <w:sz w:val="18"/>
                <w:szCs w:val="18"/>
              </w:rPr>
            </w:pPr>
            <w:r>
              <w:rPr>
                <w:rFonts w:ascii="Times New Roman" w:eastAsia="Times New Roman" w:hAnsi="Times New Roman" w:cs="Times New Roman"/>
                <w:sz w:val="18"/>
                <w:szCs w:val="18"/>
              </w:rPr>
              <w:t>Pitches are often played</w:t>
            </w:r>
            <w:r w:rsidR="006D6E57" w:rsidRPr="006D6E57">
              <w:rPr>
                <w:rFonts w:ascii="Times New Roman" w:eastAsia="Times New Roman" w:hAnsi="Times New Roman" w:cs="Times New Roman"/>
                <w:sz w:val="18"/>
                <w:szCs w:val="18"/>
              </w:rPr>
              <w:t xml:space="preserve"> in tune.  Performance occasionally lacks a consistent tonal center. 3-4 pitches do not meet an acceptable level of intonation.</w:t>
            </w:r>
          </w:p>
        </w:tc>
        <w:tc>
          <w:tcPr>
            <w:tcW w:w="2520" w:type="dxa"/>
          </w:tcPr>
          <w:p w:rsidR="006D6E57" w:rsidRPr="006D6E57" w:rsidRDefault="00C43F85" w:rsidP="004A182B">
            <w:pPr>
              <w:rPr>
                <w:rFonts w:ascii="Times New Roman" w:eastAsia="Times New Roman" w:hAnsi="Times New Roman" w:cs="Times New Roman"/>
                <w:sz w:val="18"/>
                <w:szCs w:val="18"/>
              </w:rPr>
            </w:pPr>
            <w:r>
              <w:rPr>
                <w:rFonts w:ascii="Times New Roman" w:eastAsia="Times New Roman" w:hAnsi="Times New Roman" w:cs="Times New Roman"/>
                <w:sz w:val="18"/>
                <w:szCs w:val="18"/>
              </w:rPr>
              <w:t>Most pitches are played</w:t>
            </w:r>
            <w:r w:rsidR="006D6E57" w:rsidRPr="006D6E57">
              <w:rPr>
                <w:rFonts w:ascii="Times New Roman" w:eastAsia="Times New Roman" w:hAnsi="Times New Roman" w:cs="Times New Roman"/>
                <w:sz w:val="18"/>
                <w:szCs w:val="18"/>
              </w:rPr>
              <w:t xml:space="preserve"> in tune, maintaining tonal center (key) throughout. 1-2 notes do not meet an acceptable level of intonation.  </w:t>
            </w:r>
          </w:p>
        </w:tc>
        <w:tc>
          <w:tcPr>
            <w:tcW w:w="189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All notes are in tune. </w:t>
            </w:r>
          </w:p>
        </w:tc>
      </w:tr>
      <w:tr w:rsidR="006D6E57" w:rsidRPr="006D6E57">
        <w:trPr>
          <w:trHeight w:val="1341"/>
        </w:trPr>
        <w:tc>
          <w:tcPr>
            <w:tcW w:w="1639" w:type="dxa"/>
          </w:tcPr>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F.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Rhythm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DOK 2</w:t>
            </w:r>
          </w:p>
        </w:tc>
        <w:tc>
          <w:tcPr>
            <w:tcW w:w="233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Rhythms are rarely accurate and the beat is inconsistent. Student demonstrates 5 or more rhythmic errors distracting significantly from the overall performance. </w:t>
            </w:r>
          </w:p>
        </w:tc>
        <w:tc>
          <w:tcPr>
            <w:tcW w:w="2700" w:type="dxa"/>
          </w:tcPr>
          <w:p w:rsidR="006D6E57" w:rsidRPr="006D6E57" w:rsidRDefault="006D6E57" w:rsidP="004A182B">
            <w:pPr>
              <w:rPr>
                <w:rFonts w:ascii="Times New Roman" w:hAnsi="Times New Roman" w:cs="Times New Roman"/>
                <w:sz w:val="18"/>
                <w:szCs w:val="18"/>
              </w:rPr>
            </w:pPr>
            <w:r w:rsidRPr="006D6E57">
              <w:rPr>
                <w:rFonts w:ascii="Times New Roman" w:eastAsia="Times New Roman" w:hAnsi="Times New Roman" w:cs="Times New Roman"/>
                <w:sz w:val="18"/>
                <w:szCs w:val="18"/>
              </w:rPr>
              <w:t>Some rhythms are accurate. The beat is somewhat inconsistent.   Rhythm problems occasionally distract from the overall performance.  Student demonstrates 3-4 rhythmic errors.</w:t>
            </w:r>
          </w:p>
        </w:tc>
        <w:tc>
          <w:tcPr>
            <w:tcW w:w="252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Most rhythms are accurate.  The student demonstrates a consistent beat throughout the excerpt.   Student demonstrates 1-2 rhythmic errors.  </w:t>
            </w:r>
          </w:p>
        </w:tc>
        <w:tc>
          <w:tcPr>
            <w:tcW w:w="189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All rhythms are accurate.  The student demonstrates a consistent beat throughout the excerpt.  </w:t>
            </w:r>
          </w:p>
        </w:tc>
      </w:tr>
      <w:tr w:rsidR="006D6E57" w:rsidRPr="006D6E57">
        <w:trPr>
          <w:trHeight w:val="531"/>
        </w:trPr>
        <w:tc>
          <w:tcPr>
            <w:tcW w:w="1639" w:type="dxa"/>
          </w:tcPr>
          <w:p w:rsidR="006D6E57" w:rsidRPr="006D6E57" w:rsidRDefault="00C43F85" w:rsidP="004A182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sidR="006D6E57" w:rsidRPr="006D6E57">
              <w:rPr>
                <w:rFonts w:ascii="Times New Roman" w:eastAsia="Times New Roman" w:hAnsi="Times New Roman" w:cs="Times New Roman"/>
                <w:b/>
                <w:sz w:val="20"/>
                <w:szCs w:val="20"/>
              </w:rPr>
              <w:t xml:space="preserve">.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 xml:space="preserve">Articulation </w:t>
            </w:r>
          </w:p>
          <w:p w:rsidR="006D6E57" w:rsidRPr="006D6E57" w:rsidRDefault="006D6E57" w:rsidP="004A182B">
            <w:pPr>
              <w:rPr>
                <w:rFonts w:ascii="Times New Roman" w:eastAsia="Times New Roman" w:hAnsi="Times New Roman" w:cs="Times New Roman"/>
                <w:b/>
                <w:sz w:val="20"/>
                <w:szCs w:val="20"/>
              </w:rPr>
            </w:pPr>
            <w:r w:rsidRPr="006D6E57">
              <w:rPr>
                <w:rFonts w:ascii="Times New Roman" w:eastAsia="Times New Roman" w:hAnsi="Times New Roman" w:cs="Times New Roman"/>
                <w:b/>
                <w:sz w:val="20"/>
                <w:szCs w:val="20"/>
              </w:rPr>
              <w:t>DOK 2</w:t>
            </w:r>
          </w:p>
        </w:tc>
        <w:tc>
          <w:tcPr>
            <w:tcW w:w="233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Student articulation is rarely accurate, according to the written excerpt, resulting in very little to no clarity and contrast. </w:t>
            </w:r>
          </w:p>
        </w:tc>
        <w:tc>
          <w:tcPr>
            <w:tcW w:w="270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Student articulation is occasionally accurate, according to the written musical excerpt, adding some clarity and contrast. </w:t>
            </w:r>
          </w:p>
        </w:tc>
        <w:tc>
          <w:tcPr>
            <w:tcW w:w="2520"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Student articulation is accurate, mostly clear stylistically, agile and unified, according to the written musical excerpt. Minor and infrequent inconsistencies do not significantly distract from the musical clarity and contrast. </w:t>
            </w:r>
          </w:p>
        </w:tc>
        <w:tc>
          <w:tcPr>
            <w:tcW w:w="1899" w:type="dxa"/>
          </w:tcPr>
          <w:p w:rsidR="006D6E57" w:rsidRPr="006D6E57" w:rsidRDefault="006D6E57" w:rsidP="004A182B">
            <w:pPr>
              <w:rPr>
                <w:rFonts w:ascii="Times New Roman" w:eastAsia="Times New Roman" w:hAnsi="Times New Roman" w:cs="Times New Roman"/>
                <w:sz w:val="18"/>
                <w:szCs w:val="18"/>
              </w:rPr>
            </w:pPr>
            <w:r w:rsidRPr="006D6E57">
              <w:rPr>
                <w:rFonts w:ascii="Times New Roman" w:eastAsia="Times New Roman" w:hAnsi="Times New Roman" w:cs="Times New Roman"/>
                <w:sz w:val="18"/>
                <w:szCs w:val="18"/>
              </w:rPr>
              <w:t xml:space="preserve">Student articulation is accurate, stylistically clear, agile and unified, according to the written musical excerpt. </w:t>
            </w:r>
          </w:p>
        </w:tc>
      </w:tr>
    </w:tbl>
    <w:p w:rsidR="006D6E57" w:rsidRPr="006D6E57" w:rsidRDefault="006D6E57" w:rsidP="006D6E57">
      <w:pPr>
        <w:spacing w:after="0" w:line="240" w:lineRule="auto"/>
        <w:rPr>
          <w:rFonts w:ascii="Times New Roman" w:hAnsi="Times New Roman"/>
          <w:sz w:val="16"/>
          <w:szCs w:val="16"/>
        </w:rPr>
      </w:pPr>
    </w:p>
    <w:p w:rsidR="006D6E57" w:rsidRPr="006D6E57" w:rsidRDefault="006D6E57" w:rsidP="006D6E57">
      <w:pPr>
        <w:spacing w:after="0" w:line="240" w:lineRule="auto"/>
        <w:rPr>
          <w:rFonts w:ascii="Times New Roman" w:hAnsi="Times New Roman"/>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070"/>
        <w:gridCol w:w="8394"/>
      </w:tblGrid>
      <w:tr w:rsidR="006D6E57" w:rsidRPr="006D6E57">
        <w:trPr>
          <w:trHeight w:val="440"/>
          <w:jc w:val="center"/>
        </w:trPr>
        <w:tc>
          <w:tcPr>
            <w:tcW w:w="565" w:type="dxa"/>
            <w:shd w:val="clear" w:color="auto" w:fill="8DB3E2"/>
            <w:vAlign w:val="center"/>
          </w:tcPr>
          <w:p w:rsidR="006D6E57" w:rsidRPr="006D6E57" w:rsidRDefault="006D6E57" w:rsidP="004A182B">
            <w:pPr>
              <w:tabs>
                <w:tab w:val="left" w:pos="4627"/>
              </w:tabs>
              <w:spacing w:after="0" w:line="240" w:lineRule="auto"/>
              <w:rPr>
                <w:rFonts w:ascii="Times New Roman" w:hAnsi="Times New Roman" w:cs="Times New Roman"/>
                <w:b/>
                <w:bCs/>
              </w:rPr>
            </w:pPr>
            <w:r w:rsidRPr="006D6E57">
              <w:rPr>
                <w:rFonts w:ascii="Times New Roman" w:hAnsi="Times New Roman" w:cs="Times New Roman"/>
                <w:b/>
                <w:bCs/>
              </w:rPr>
              <w:t>3b.</w:t>
            </w:r>
          </w:p>
        </w:tc>
        <w:tc>
          <w:tcPr>
            <w:tcW w:w="2070" w:type="dxa"/>
            <w:shd w:val="clear" w:color="auto" w:fill="DBE5F1" w:themeFill="accent1" w:themeFillTint="33"/>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Scoring Guidelines</w:t>
            </w:r>
          </w:p>
        </w:tc>
        <w:tc>
          <w:tcPr>
            <w:tcW w:w="8394" w:type="dxa"/>
            <w:vAlign w:val="center"/>
          </w:tcPr>
          <w:p w:rsidR="006D6E57" w:rsidRPr="0026227B" w:rsidRDefault="0026227B" w:rsidP="0026227B">
            <w:pPr>
              <w:rPr>
                <w:rFonts w:ascii="Times New Roman" w:hAnsi="Times New Roman" w:cstheme="minorHAnsi"/>
              </w:rPr>
            </w:pPr>
            <w:r w:rsidRPr="006D6E57">
              <w:rPr>
                <w:rFonts w:ascii="Times New Roman" w:hAnsi="Times New Roman" w:cstheme="minorHAnsi"/>
              </w:rPr>
              <w:t>An equivalent certified music teacher should do administration and scoring of the assessment.</w:t>
            </w:r>
          </w:p>
        </w:tc>
      </w:tr>
      <w:tr w:rsidR="006D6E57" w:rsidRPr="006D6E57">
        <w:trPr>
          <w:trHeight w:val="692"/>
          <w:jc w:val="center"/>
        </w:trPr>
        <w:tc>
          <w:tcPr>
            <w:tcW w:w="565" w:type="dxa"/>
            <w:shd w:val="clear" w:color="auto" w:fill="8DB3E2"/>
            <w:vAlign w:val="center"/>
          </w:tcPr>
          <w:p w:rsidR="006D6E57" w:rsidRPr="006D6E57" w:rsidRDefault="006D6E57" w:rsidP="004A182B">
            <w:pPr>
              <w:tabs>
                <w:tab w:val="left" w:pos="4627"/>
              </w:tabs>
              <w:spacing w:after="0" w:line="240" w:lineRule="auto"/>
              <w:rPr>
                <w:rFonts w:ascii="Times New Roman" w:hAnsi="Times New Roman" w:cs="Times New Roman"/>
                <w:b/>
                <w:bCs/>
              </w:rPr>
            </w:pPr>
            <w:r w:rsidRPr="006D6E57">
              <w:rPr>
                <w:rFonts w:ascii="Times New Roman" w:hAnsi="Times New Roman" w:cs="Times New Roman"/>
                <w:b/>
                <w:bCs/>
              </w:rPr>
              <w:t>3c.</w:t>
            </w:r>
          </w:p>
        </w:tc>
        <w:tc>
          <w:tcPr>
            <w:tcW w:w="2070" w:type="dxa"/>
            <w:shd w:val="clear" w:color="auto" w:fill="DBE5F1" w:themeFill="accent1" w:themeFillTint="33"/>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Score/Performance Reporting</w:t>
            </w:r>
          </w:p>
        </w:tc>
        <w:tc>
          <w:tcPr>
            <w:tcW w:w="8394" w:type="dxa"/>
            <w:vAlign w:val="center"/>
          </w:tcPr>
          <w:p w:rsidR="006D6E57" w:rsidRPr="0026227B" w:rsidRDefault="0026227B" w:rsidP="0026227B">
            <w:pPr>
              <w:rPr>
                <w:rFonts w:ascii="Times New Roman" w:hAnsi="Times New Roman" w:cstheme="minorHAnsi"/>
              </w:rPr>
            </w:pPr>
            <w:r w:rsidRPr="006D6E57">
              <w:rPr>
                <w:rFonts w:ascii="Times New Roman" w:hAnsi="Times New Roman" w:cstheme="minorHAnsi"/>
              </w:rPr>
              <w:t>A summary list of student achievement of the performance indicator will be provided.</w:t>
            </w:r>
          </w:p>
        </w:tc>
      </w:tr>
    </w:tbl>
    <w:p w:rsidR="00623374" w:rsidRDefault="00623374" w:rsidP="006D6E57">
      <w:pPr>
        <w:rPr>
          <w:rFonts w:ascii="Times New Roman" w:hAnsi="Times New Roman" w:cs="Times New Roman"/>
        </w:rPr>
      </w:pPr>
    </w:p>
    <w:p w:rsidR="00623374" w:rsidRDefault="00623374" w:rsidP="006D6E57">
      <w:pPr>
        <w:rPr>
          <w:rFonts w:ascii="Times New Roman" w:hAnsi="Times New Roman" w:cs="Times New Roman"/>
        </w:rPr>
      </w:pPr>
    </w:p>
    <w:p w:rsidR="006D6E57" w:rsidRPr="006D6E57" w:rsidRDefault="006D6E57" w:rsidP="006D6E57">
      <w:pPr>
        <w:rPr>
          <w:rFonts w:ascii="Times New Roman" w:hAnsi="Times New Roman" w:cs="Times New Roman"/>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6D6E57" w:rsidRPr="006D6E57">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6D6E57" w:rsidRPr="006D6E57" w:rsidRDefault="006D6E57" w:rsidP="004A182B">
            <w:pPr>
              <w:spacing w:after="0" w:line="240" w:lineRule="auto"/>
              <w:jc w:val="center"/>
              <w:rPr>
                <w:rFonts w:ascii="Times New Roman" w:hAnsi="Times New Roman" w:cs="Times New Roman"/>
                <w:b/>
                <w:bCs/>
                <w:color w:val="FFFFFF"/>
                <w:sz w:val="28"/>
                <w:szCs w:val="28"/>
              </w:rPr>
            </w:pPr>
            <w:r w:rsidRPr="006D6E57">
              <w:rPr>
                <w:rFonts w:ascii="Times New Roman" w:hAnsi="Times New Roman" w:cs="Times New Roman"/>
                <w:b/>
                <w:bCs/>
                <w:color w:val="FFFFFF"/>
                <w:sz w:val="28"/>
                <w:szCs w:val="28"/>
              </w:rPr>
              <w:t xml:space="preserve">PERFORMANCE MEASURE </w:t>
            </w:r>
          </w:p>
          <w:p w:rsidR="006D6E57" w:rsidRPr="006D6E57" w:rsidRDefault="006D6E57" w:rsidP="004A182B">
            <w:pPr>
              <w:spacing w:after="0" w:line="240" w:lineRule="auto"/>
              <w:jc w:val="center"/>
              <w:rPr>
                <w:rFonts w:ascii="Times New Roman" w:hAnsi="Times New Roman" w:cs="Times New Roman"/>
                <w:b/>
                <w:bCs/>
                <w:color w:val="FFFFFF"/>
                <w:sz w:val="28"/>
                <w:szCs w:val="28"/>
              </w:rPr>
            </w:pPr>
            <w:r w:rsidRPr="006D6E57">
              <w:rPr>
                <w:rFonts w:ascii="Times New Roman" w:hAnsi="Times New Roman" w:cs="Times New Roman"/>
                <w:b/>
                <w:bCs/>
                <w:color w:val="FFFFFF"/>
                <w:sz w:val="28"/>
                <w:szCs w:val="28"/>
              </w:rPr>
              <w:t>TASK FRAMEWORK TEMPLATE</w:t>
            </w:r>
          </w:p>
          <w:p w:rsidR="006D6E57" w:rsidRPr="006D6E57" w:rsidRDefault="006D6E57" w:rsidP="004A182B">
            <w:pPr>
              <w:spacing w:after="0" w:line="240" w:lineRule="auto"/>
              <w:jc w:val="center"/>
              <w:rPr>
                <w:rFonts w:ascii="Times New Roman" w:hAnsi="Times New Roman" w:cs="Times New Roman"/>
                <w:b/>
                <w:bCs/>
                <w:color w:val="FFFFFF"/>
                <w:sz w:val="12"/>
                <w:szCs w:val="12"/>
              </w:rPr>
            </w:pPr>
          </w:p>
          <w:p w:rsidR="006D6E57" w:rsidRPr="006D6E57" w:rsidRDefault="006D6E57" w:rsidP="004A182B">
            <w:pPr>
              <w:spacing w:after="0" w:line="240" w:lineRule="auto"/>
              <w:jc w:val="center"/>
              <w:rPr>
                <w:rFonts w:ascii="Times New Roman" w:hAnsi="Times New Roman" w:cs="Times New Roman"/>
                <w:color w:val="FFFFFF"/>
                <w:sz w:val="20"/>
                <w:szCs w:val="20"/>
              </w:rPr>
            </w:pPr>
            <w:r w:rsidRPr="006D6E57">
              <w:rPr>
                <w:rFonts w:ascii="Times New Roman" w:hAnsi="Times New Roman" w:cs="Times New Roman"/>
                <w:color w:val="FFFFFF"/>
                <w:sz w:val="20"/>
                <w:szCs w:val="20"/>
              </w:rPr>
              <w:t xml:space="preserve">This template is used to organize performance tasks used in the SLO process. </w:t>
            </w:r>
          </w:p>
          <w:p w:rsidR="006D6E57" w:rsidRPr="006D6E57" w:rsidRDefault="006D6E57" w:rsidP="004A182B">
            <w:pPr>
              <w:spacing w:after="0" w:line="240" w:lineRule="auto"/>
              <w:jc w:val="center"/>
              <w:rPr>
                <w:rFonts w:ascii="Times New Roman" w:hAnsi="Times New Roman" w:cs="Times New Roman"/>
                <w:color w:val="FFFFFF"/>
                <w:sz w:val="24"/>
                <w:szCs w:val="24"/>
              </w:rPr>
            </w:pPr>
          </w:p>
        </w:tc>
      </w:tr>
    </w:tbl>
    <w:p w:rsidR="006D6E57" w:rsidRPr="006D6E57" w:rsidRDefault="006D6E57" w:rsidP="006D6E57">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070"/>
        <w:gridCol w:w="3960"/>
        <w:gridCol w:w="540"/>
        <w:gridCol w:w="1170"/>
        <w:gridCol w:w="2718"/>
      </w:tblGrid>
      <w:tr w:rsidR="006D6E57" w:rsidRPr="006D6E57">
        <w:trPr>
          <w:trHeight w:val="296"/>
        </w:trPr>
        <w:tc>
          <w:tcPr>
            <w:tcW w:w="11016" w:type="dxa"/>
            <w:gridSpan w:val="6"/>
            <w:shd w:val="clear" w:color="auto" w:fill="8DB3E2"/>
          </w:tcPr>
          <w:p w:rsidR="006D6E57" w:rsidRPr="006D6E57" w:rsidRDefault="006D6E57" w:rsidP="004A182B">
            <w:pPr>
              <w:tabs>
                <w:tab w:val="left" w:pos="345"/>
              </w:tabs>
              <w:spacing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Performance Measure</w:t>
            </w:r>
          </w:p>
        </w:tc>
      </w:tr>
      <w:tr w:rsidR="006D6E57" w:rsidRPr="006D6E57">
        <w:trPr>
          <w:trHeight w:val="506"/>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a.</w:t>
            </w:r>
          </w:p>
        </w:tc>
        <w:tc>
          <w:tcPr>
            <w:tcW w:w="2070" w:type="dxa"/>
            <w:shd w:val="clear" w:color="auto" w:fill="DBE5F1"/>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Performance Measure Name</w:t>
            </w:r>
          </w:p>
        </w:tc>
        <w:tc>
          <w:tcPr>
            <w:tcW w:w="8388" w:type="dxa"/>
            <w:gridSpan w:val="4"/>
            <w:vAlign w:val="center"/>
          </w:tcPr>
          <w:p w:rsidR="006D6E57" w:rsidRPr="006D6E57" w:rsidRDefault="006D6E57" w:rsidP="009E2AB8">
            <w:pPr>
              <w:spacing w:after="0" w:line="240" w:lineRule="auto"/>
              <w:rPr>
                <w:rFonts w:ascii="Times New Roman" w:hAnsi="Times New Roman" w:cs="Times New Roman"/>
                <w:bCs/>
              </w:rPr>
            </w:pPr>
            <w:r w:rsidRPr="006D6E57">
              <w:rPr>
                <w:rFonts w:ascii="Times New Roman" w:hAnsi="Times New Roman" w:cs="Times New Roman"/>
                <w:bCs/>
              </w:rPr>
              <w:t xml:space="preserve">Individual Sight </w:t>
            </w:r>
            <w:r w:rsidR="009E2AB8">
              <w:rPr>
                <w:rFonts w:ascii="Times New Roman" w:hAnsi="Times New Roman" w:cs="Times New Roman"/>
                <w:bCs/>
              </w:rPr>
              <w:t>Reading</w:t>
            </w:r>
            <w:r w:rsidRPr="006D6E57">
              <w:rPr>
                <w:rFonts w:ascii="Times New Roman" w:hAnsi="Times New Roman" w:cs="Times New Roman"/>
                <w:bCs/>
              </w:rPr>
              <w:t xml:space="preserve"> Task</w:t>
            </w:r>
          </w:p>
        </w:tc>
      </w:tr>
      <w:tr w:rsidR="006D6E57" w:rsidRPr="006D6E57">
        <w:trPr>
          <w:trHeight w:val="368"/>
        </w:trPr>
        <w:tc>
          <w:tcPr>
            <w:tcW w:w="11016" w:type="dxa"/>
            <w:gridSpan w:val="6"/>
            <w:shd w:val="clear" w:color="auto" w:fill="8DB3E2"/>
            <w:vAlign w:val="center"/>
          </w:tcPr>
          <w:p w:rsidR="006D6E57" w:rsidRPr="006D6E57" w:rsidRDefault="006D6E57" w:rsidP="004A182B">
            <w:pPr>
              <w:spacing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SLO Alignment</w:t>
            </w:r>
          </w:p>
        </w:tc>
      </w:tr>
      <w:tr w:rsidR="006D6E57" w:rsidRPr="006D6E57">
        <w:trPr>
          <w:trHeight w:val="449"/>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b.</w:t>
            </w:r>
          </w:p>
        </w:tc>
        <w:tc>
          <w:tcPr>
            <w:tcW w:w="2070" w:type="dxa"/>
            <w:shd w:val="clear" w:color="auto" w:fill="DBE5F1"/>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Class/Course Title</w:t>
            </w:r>
          </w:p>
        </w:tc>
        <w:tc>
          <w:tcPr>
            <w:tcW w:w="3960" w:type="dxa"/>
            <w:vAlign w:val="center"/>
          </w:tcPr>
          <w:p w:rsidR="006D6E57" w:rsidRPr="006D6E57" w:rsidRDefault="00323632" w:rsidP="004A182B">
            <w:pPr>
              <w:spacing w:after="0" w:line="240" w:lineRule="auto"/>
              <w:rPr>
                <w:rFonts w:ascii="Times New Roman" w:hAnsi="Times New Roman" w:cs="Times New Roman"/>
              </w:rPr>
            </w:pPr>
            <w:r w:rsidRPr="006D6E57">
              <w:rPr>
                <w:rFonts w:ascii="Times New Roman" w:hAnsi="Times New Roman" w:cs="Times New Roman"/>
                <w:sz w:val="20"/>
                <w:szCs w:val="20"/>
              </w:rPr>
              <w:t>Senior High Band</w:t>
            </w:r>
          </w:p>
        </w:tc>
        <w:tc>
          <w:tcPr>
            <w:tcW w:w="540"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 xml:space="preserve">c.  </w:t>
            </w:r>
          </w:p>
        </w:tc>
        <w:tc>
          <w:tcPr>
            <w:tcW w:w="1170" w:type="dxa"/>
            <w:shd w:val="clear" w:color="auto" w:fill="DBE5F1" w:themeFill="accent1" w:themeFillTint="33"/>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Grade(s)/ Level</w:t>
            </w:r>
          </w:p>
        </w:tc>
        <w:tc>
          <w:tcPr>
            <w:tcW w:w="2718" w:type="dxa"/>
            <w:vAlign w:val="center"/>
          </w:tcPr>
          <w:p w:rsidR="006D6E57" w:rsidRPr="006D6E57" w:rsidRDefault="006D6E57" w:rsidP="004A182B">
            <w:pPr>
              <w:spacing w:after="0" w:line="240" w:lineRule="auto"/>
              <w:rPr>
                <w:rFonts w:ascii="Times New Roman" w:hAnsi="Times New Roman" w:cs="Times New Roman"/>
              </w:rPr>
            </w:pPr>
            <w:r w:rsidRPr="006D6E57">
              <w:rPr>
                <w:rFonts w:ascii="Times New Roman" w:hAnsi="Times New Roman" w:cs="Times New Roman"/>
              </w:rPr>
              <w:t>9, 10, 11, 12</w:t>
            </w:r>
          </w:p>
        </w:tc>
      </w:tr>
      <w:tr w:rsidR="006D6E57" w:rsidRPr="006D6E57">
        <w:trPr>
          <w:trHeight w:val="386"/>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d.</w:t>
            </w:r>
          </w:p>
        </w:tc>
        <w:tc>
          <w:tcPr>
            <w:tcW w:w="2070" w:type="dxa"/>
            <w:shd w:val="clear" w:color="auto" w:fill="DBE5F1"/>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PA Standards</w:t>
            </w:r>
          </w:p>
        </w:tc>
        <w:tc>
          <w:tcPr>
            <w:tcW w:w="8388" w:type="dxa"/>
            <w:gridSpan w:val="4"/>
            <w:vAlign w:val="center"/>
          </w:tcPr>
          <w:p w:rsidR="00620BAE" w:rsidRPr="00620BAE" w:rsidRDefault="00620BAE" w:rsidP="00620BAE">
            <w:pPr>
              <w:spacing w:line="240" w:lineRule="auto"/>
              <w:rPr>
                <w:rFonts w:ascii="Times New Roman" w:hAnsi="Times New Roman" w:cstheme="minorHAnsi"/>
                <w:b/>
                <w:u w:val="single"/>
              </w:rPr>
            </w:pPr>
            <w:r w:rsidRPr="009E2AB8">
              <w:rPr>
                <w:rFonts w:ascii="Times New Roman" w:hAnsi="Times New Roman" w:cstheme="minorHAnsi"/>
                <w:b/>
                <w:u w:val="single"/>
              </w:rPr>
              <w:t>PA Standards</w:t>
            </w:r>
            <w:r>
              <w:rPr>
                <w:rFonts w:ascii="Times New Roman" w:hAnsi="Times New Roman" w:cstheme="minorHAnsi"/>
                <w:b/>
                <w:u w:val="single"/>
              </w:rPr>
              <w:br/>
            </w:r>
            <w:r>
              <w:rPr>
                <w:rFonts w:ascii="Times New Roman" w:hAnsi="Times New Roman" w:cstheme="minorHAnsi"/>
              </w:rPr>
              <w:t>9.1.</w:t>
            </w:r>
            <w:r w:rsidRPr="00DC17D6">
              <w:rPr>
                <w:rFonts w:ascii="Times New Roman" w:hAnsi="Times New Roman" w:cstheme="minorHAnsi"/>
              </w:rPr>
              <w:t>A. Know and use the elements and principles of each art form to create works in the arts and humanities.</w:t>
            </w:r>
            <w:r>
              <w:rPr>
                <w:rFonts w:ascii="Times New Roman" w:hAnsi="Times New Roman" w:cstheme="minorHAnsi"/>
              </w:rPr>
              <w:t xml:space="preserve"> </w:t>
            </w:r>
            <w:r>
              <w:rPr>
                <w:rFonts w:ascii="Times New Roman" w:hAnsi="Times New Roman" w:cstheme="minorHAnsi"/>
                <w:b/>
                <w:u w:val="single"/>
              </w:rPr>
              <w:br/>
            </w:r>
            <w:r>
              <w:rPr>
                <w:rFonts w:ascii="Times New Roman" w:hAnsi="Times New Roman" w:cstheme="minorHAnsi"/>
              </w:rPr>
              <w:t>9.1.</w:t>
            </w:r>
            <w:r w:rsidRPr="00DC17D6">
              <w:rPr>
                <w:rFonts w:ascii="Times New Roman" w:hAnsi="Times New Roman" w:cstheme="minorHAnsi"/>
              </w:rPr>
              <w:t>B. Recognize, know, use and demonstrate a variety of appropriate arts elements and principles to produce, review and revise original works in the arts.</w:t>
            </w:r>
            <w:r>
              <w:rPr>
                <w:rFonts w:ascii="Times New Roman" w:hAnsi="Times New Roman" w:cstheme="minorHAnsi"/>
                <w:b/>
                <w:u w:val="single"/>
              </w:rPr>
              <w:br/>
            </w:r>
            <w:r>
              <w:rPr>
                <w:rFonts w:ascii="Times New Roman" w:hAnsi="Times New Roman" w:cstheme="minorHAnsi"/>
              </w:rPr>
              <w:t>9.1.</w:t>
            </w:r>
            <w:r>
              <w:t xml:space="preserve"> </w:t>
            </w:r>
            <w:r w:rsidRPr="00DC17D6">
              <w:rPr>
                <w:rFonts w:ascii="Times New Roman" w:hAnsi="Times New Roman" w:cstheme="minorHAnsi"/>
              </w:rPr>
              <w:t>C</w:t>
            </w:r>
            <w:r>
              <w:rPr>
                <w:rFonts w:ascii="Times New Roman" w:hAnsi="Times New Roman" w:cstheme="minorHAnsi"/>
              </w:rPr>
              <w:t xml:space="preserve">. Integrate and apply advanced </w:t>
            </w:r>
            <w:r w:rsidRPr="00DC17D6">
              <w:rPr>
                <w:rFonts w:ascii="Times New Roman" w:hAnsi="Times New Roman" w:cstheme="minorHAnsi"/>
              </w:rPr>
              <w:t>vocabulary to the arts forms.</w:t>
            </w:r>
          </w:p>
          <w:p w:rsidR="006D6E57" w:rsidRPr="006D6E57" w:rsidRDefault="00620BAE" w:rsidP="00620BAE">
            <w:pPr>
              <w:spacing w:after="0" w:line="240" w:lineRule="auto"/>
              <w:rPr>
                <w:rFonts w:ascii="Times New Roman" w:hAnsi="Times New Roman" w:cs="Times New Roman"/>
              </w:rPr>
            </w:pPr>
            <w:r w:rsidRPr="009E2AB8">
              <w:rPr>
                <w:rFonts w:ascii="Times New Roman" w:hAnsi="Times New Roman" w:cstheme="minorHAnsi"/>
                <w:b/>
                <w:u w:val="single"/>
              </w:rPr>
              <w:t xml:space="preserve">National </w:t>
            </w:r>
            <w:r>
              <w:rPr>
                <w:rFonts w:ascii="Times New Roman" w:hAnsi="Times New Roman" w:cstheme="minorHAnsi"/>
                <w:b/>
                <w:u w:val="single"/>
              </w:rPr>
              <w:t>Core Arts Standards</w:t>
            </w:r>
            <w:r>
              <w:rPr>
                <w:rFonts w:ascii="Times New Roman" w:hAnsi="Times New Roman" w:cstheme="minorHAnsi"/>
                <w:b/>
                <w:u w:val="single"/>
              </w:rPr>
              <w:br/>
            </w:r>
            <w:r>
              <w:rPr>
                <w:rFonts w:ascii="Times" w:hAnsi="Times"/>
                <w:color w:val="000000"/>
                <w:szCs w:val="27"/>
              </w:rPr>
              <w:t>MU:Cr1.1 Generate and conceptualize artistic ideas and work</w:t>
            </w:r>
            <w:r>
              <w:rPr>
                <w:rFonts w:ascii="Times" w:hAnsi="Times"/>
                <w:color w:val="000000"/>
                <w:szCs w:val="27"/>
              </w:rPr>
              <w:br/>
              <w:t>MU:Cr2.1 Organize and develop artistic ideas and work</w:t>
            </w:r>
            <w:r>
              <w:rPr>
                <w:rFonts w:ascii="Times" w:hAnsi="Times"/>
                <w:color w:val="000000"/>
                <w:szCs w:val="27"/>
              </w:rPr>
              <w:br/>
              <w:t>MU:Cr3.2 Refine and complete artistic work</w:t>
            </w:r>
            <w:r>
              <w:rPr>
                <w:rFonts w:ascii="Times" w:hAnsi="Times"/>
                <w:color w:val="000000"/>
                <w:szCs w:val="27"/>
              </w:rPr>
              <w:br/>
              <w:t>MU:Pr4.1 Analyze, interpret, and select artistic work for presentation</w:t>
            </w:r>
            <w:r>
              <w:rPr>
                <w:rFonts w:ascii="Times" w:hAnsi="Times"/>
                <w:color w:val="000000"/>
                <w:szCs w:val="27"/>
              </w:rPr>
              <w:br/>
            </w:r>
            <w:r w:rsidRPr="009E2AB8">
              <w:rPr>
                <w:rFonts w:ascii="Times" w:hAnsi="Times"/>
                <w:color w:val="000000"/>
                <w:szCs w:val="27"/>
              </w:rPr>
              <w:t>MU:Pr6.1.H.HS</w:t>
            </w:r>
            <w:r>
              <w:rPr>
                <w:rFonts w:ascii="Times" w:hAnsi="Times"/>
                <w:color w:val="000000"/>
                <w:szCs w:val="27"/>
              </w:rPr>
              <w:t xml:space="preserve"> Convey meaning through the presentation of artistic work</w:t>
            </w:r>
          </w:p>
        </w:tc>
      </w:tr>
      <w:tr w:rsidR="006D6E57" w:rsidRPr="006D6E57">
        <w:trPr>
          <w:trHeight w:val="63"/>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e.</w:t>
            </w:r>
          </w:p>
        </w:tc>
        <w:tc>
          <w:tcPr>
            <w:tcW w:w="2070" w:type="dxa"/>
            <w:shd w:val="clear" w:color="auto" w:fill="DBE5F1"/>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 xml:space="preserve">Performance Measure </w:t>
            </w:r>
            <w:r w:rsidR="00424F63" w:rsidRPr="006D6E57">
              <w:rPr>
                <w:rFonts w:ascii="Times New Roman" w:hAnsi="Times New Roman" w:cs="Times New Roman"/>
                <w:b/>
                <w:bCs/>
              </w:rPr>
              <w:t xml:space="preserve">Purpose </w:t>
            </w:r>
          </w:p>
        </w:tc>
        <w:tc>
          <w:tcPr>
            <w:tcW w:w="8388" w:type="dxa"/>
            <w:gridSpan w:val="4"/>
            <w:vAlign w:val="center"/>
          </w:tcPr>
          <w:p w:rsidR="006D6E57" w:rsidRPr="006D6E57" w:rsidRDefault="006D6E57" w:rsidP="009E2AB8">
            <w:pPr>
              <w:spacing w:after="0" w:line="240" w:lineRule="auto"/>
              <w:rPr>
                <w:rFonts w:ascii="Times New Roman" w:hAnsi="Times New Roman" w:cs="Times New Roman"/>
              </w:rPr>
            </w:pPr>
            <w:r w:rsidRPr="006D6E57">
              <w:rPr>
                <w:rFonts w:ascii="Times New Roman" w:hAnsi="Times New Roman" w:cs="Times New Roman"/>
              </w:rPr>
              <w:t xml:space="preserve">Individual sight </w:t>
            </w:r>
            <w:r w:rsidR="009E2AB8">
              <w:rPr>
                <w:rFonts w:ascii="Times New Roman" w:hAnsi="Times New Roman" w:cs="Times New Roman"/>
              </w:rPr>
              <w:t>reading</w:t>
            </w:r>
            <w:r w:rsidRPr="006D6E57">
              <w:rPr>
                <w:rFonts w:ascii="Times New Roman" w:hAnsi="Times New Roman" w:cs="Times New Roman"/>
              </w:rPr>
              <w:t xml:space="preserve"> assessments are appropriate for measuring a student’s de</w:t>
            </w:r>
            <w:r w:rsidR="009E2AB8">
              <w:rPr>
                <w:rFonts w:ascii="Times New Roman" w:hAnsi="Times New Roman" w:cs="Times New Roman"/>
              </w:rPr>
              <w:t>velopment of independent sight reading</w:t>
            </w:r>
            <w:r w:rsidRPr="006D6E57">
              <w:rPr>
                <w:rFonts w:ascii="Times New Roman" w:hAnsi="Times New Roman" w:cs="Times New Roman"/>
              </w:rPr>
              <w:t xml:space="preserve"> skills that prepare students to make a positive musical contribution in a</w:t>
            </w:r>
            <w:r w:rsidR="009E2AB8">
              <w:rPr>
                <w:rFonts w:ascii="Times New Roman" w:hAnsi="Times New Roman" w:cs="Times New Roman"/>
              </w:rPr>
              <w:t>n instrumental</w:t>
            </w:r>
            <w:r w:rsidRPr="006D6E57">
              <w:rPr>
                <w:rFonts w:ascii="Times New Roman" w:hAnsi="Times New Roman" w:cs="Times New Roman"/>
              </w:rPr>
              <w:t xml:space="preserve"> performing ensemble.</w:t>
            </w:r>
          </w:p>
        </w:tc>
      </w:tr>
    </w:tbl>
    <w:p w:rsidR="006D6E57" w:rsidRPr="006D6E57" w:rsidRDefault="006D6E57" w:rsidP="006D6E57">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070"/>
        <w:gridCol w:w="8388"/>
      </w:tblGrid>
      <w:tr w:rsidR="006D6E57" w:rsidRPr="006D6E57">
        <w:trPr>
          <w:trHeight w:val="332"/>
        </w:trPr>
        <w:tc>
          <w:tcPr>
            <w:tcW w:w="11016" w:type="dxa"/>
            <w:gridSpan w:val="3"/>
            <w:shd w:val="clear" w:color="auto" w:fill="8DB3E2"/>
          </w:tcPr>
          <w:p w:rsidR="006D6E57" w:rsidRPr="006D6E57" w:rsidRDefault="006D6E57" w:rsidP="004A182B">
            <w:pPr>
              <w:pStyle w:val="ListParagraph"/>
              <w:numPr>
                <w:ilvl w:val="0"/>
                <w:numId w:val="1"/>
              </w:numPr>
              <w:spacing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Administration (Teacher)</w:t>
            </w:r>
          </w:p>
        </w:tc>
      </w:tr>
      <w:tr w:rsidR="006D6E57" w:rsidRPr="006D6E57">
        <w:trPr>
          <w:trHeight w:val="530"/>
        </w:trPr>
        <w:tc>
          <w:tcPr>
            <w:tcW w:w="558" w:type="dxa"/>
            <w:shd w:val="clear" w:color="auto" w:fill="8DB3E2"/>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1a.</w:t>
            </w:r>
          </w:p>
        </w:tc>
        <w:tc>
          <w:tcPr>
            <w:tcW w:w="2070" w:type="dxa"/>
            <w:shd w:val="clear" w:color="auto" w:fill="DBE5F1"/>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Administration Frequency</w:t>
            </w:r>
          </w:p>
        </w:tc>
        <w:tc>
          <w:tcPr>
            <w:tcW w:w="8388" w:type="dxa"/>
            <w:vAlign w:val="center"/>
          </w:tcPr>
          <w:p w:rsidR="006D6E57" w:rsidRPr="006D6E57" w:rsidRDefault="009E2AB8" w:rsidP="004A182B">
            <w:pPr>
              <w:spacing w:before="60" w:after="0" w:line="240" w:lineRule="auto"/>
              <w:rPr>
                <w:rFonts w:ascii="Times New Roman" w:hAnsi="Times New Roman" w:cs="Times New Roman"/>
              </w:rPr>
            </w:pPr>
            <w:r w:rsidRPr="006D6E57">
              <w:rPr>
                <w:rFonts w:ascii="Times New Roman" w:hAnsi="Times New Roman" w:cstheme="minorHAnsi"/>
              </w:rPr>
              <w:t>Students will be evaluated four times per year (at the conclusion of each marking period).</w:t>
            </w:r>
          </w:p>
        </w:tc>
      </w:tr>
      <w:tr w:rsidR="006D6E57" w:rsidRPr="006D6E57">
        <w:trPr>
          <w:trHeight w:val="498"/>
        </w:trPr>
        <w:tc>
          <w:tcPr>
            <w:tcW w:w="558" w:type="dxa"/>
            <w:shd w:val="clear" w:color="auto" w:fill="8DB3E2"/>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1b.</w:t>
            </w:r>
          </w:p>
        </w:tc>
        <w:tc>
          <w:tcPr>
            <w:tcW w:w="2070" w:type="dxa"/>
            <w:shd w:val="clear" w:color="auto" w:fill="DBE5F1"/>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Unique Task Adaptations/</w:t>
            </w:r>
          </w:p>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Accommodations</w:t>
            </w:r>
          </w:p>
        </w:tc>
        <w:tc>
          <w:tcPr>
            <w:tcW w:w="8388" w:type="dxa"/>
            <w:vAlign w:val="center"/>
          </w:tcPr>
          <w:p w:rsidR="006D6E57" w:rsidRPr="006D6E57" w:rsidRDefault="006D6E57" w:rsidP="004A182B">
            <w:pPr>
              <w:spacing w:after="0" w:line="240" w:lineRule="auto"/>
              <w:ind w:hanging="14"/>
              <w:rPr>
                <w:rFonts w:ascii="Times New Roman" w:hAnsi="Times New Roman" w:cs="Times New Roman"/>
              </w:rPr>
            </w:pPr>
            <w:r w:rsidRPr="006D6E57">
              <w:rPr>
                <w:rFonts w:ascii="Times New Roman" w:hAnsi="Times New Roman" w:cs="Times New Roman"/>
              </w:rPr>
              <w:t xml:space="preserve">IEP: Adaptations may include a variety of musical, social or emotional supports toward completing the performance assessment. </w:t>
            </w:r>
          </w:p>
          <w:p w:rsidR="006D6E57" w:rsidRPr="006D6E57" w:rsidRDefault="006D6E57" w:rsidP="004A182B">
            <w:pPr>
              <w:spacing w:after="0" w:line="240" w:lineRule="auto"/>
              <w:ind w:hanging="14"/>
              <w:rPr>
                <w:rFonts w:ascii="Times New Roman" w:hAnsi="Times New Roman" w:cs="Times New Roman"/>
              </w:rPr>
            </w:pPr>
            <w:r w:rsidRPr="006D6E57">
              <w:rPr>
                <w:rFonts w:ascii="Times New Roman" w:hAnsi="Times New Roman" w:cs="Times New Roman"/>
              </w:rPr>
              <w:t>Gifted IEP: Students can be challenged to perform tasks in a small ensemble setting.</w:t>
            </w:r>
          </w:p>
        </w:tc>
      </w:tr>
      <w:tr w:rsidR="006D6E57" w:rsidRPr="006D6E57">
        <w:trPr>
          <w:trHeight w:val="498"/>
        </w:trPr>
        <w:tc>
          <w:tcPr>
            <w:tcW w:w="558" w:type="dxa"/>
            <w:shd w:val="clear" w:color="auto" w:fill="8DB3E2"/>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1c.</w:t>
            </w:r>
          </w:p>
        </w:tc>
        <w:tc>
          <w:tcPr>
            <w:tcW w:w="2070" w:type="dxa"/>
            <w:shd w:val="clear" w:color="auto" w:fill="DBE5F1"/>
            <w:vAlign w:val="center"/>
          </w:tcPr>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Resources/</w:t>
            </w:r>
          </w:p>
          <w:p w:rsidR="006D6E57" w:rsidRPr="006D6E57" w:rsidRDefault="006D6E57" w:rsidP="004A182B">
            <w:pPr>
              <w:spacing w:before="60" w:after="0" w:line="240" w:lineRule="auto"/>
              <w:rPr>
                <w:rFonts w:ascii="Times New Roman" w:hAnsi="Times New Roman" w:cs="Times New Roman"/>
                <w:b/>
                <w:bCs/>
              </w:rPr>
            </w:pPr>
            <w:r w:rsidRPr="006D6E57">
              <w:rPr>
                <w:rFonts w:ascii="Times New Roman" w:hAnsi="Times New Roman" w:cs="Times New Roman"/>
                <w:b/>
                <w:bCs/>
              </w:rPr>
              <w:t>Equipment</w:t>
            </w:r>
          </w:p>
        </w:tc>
        <w:tc>
          <w:tcPr>
            <w:tcW w:w="8388" w:type="dxa"/>
            <w:vAlign w:val="center"/>
          </w:tcPr>
          <w:p w:rsidR="006D6E57" w:rsidRPr="009E2AB8" w:rsidRDefault="009E2AB8" w:rsidP="009E2AB8">
            <w:pPr>
              <w:tabs>
                <w:tab w:val="left" w:pos="4627"/>
              </w:tabs>
              <w:spacing w:after="0" w:line="240" w:lineRule="auto"/>
              <w:rPr>
                <w:rFonts w:ascii="Times New Roman" w:eastAsia="Times New Roman" w:hAnsi="Times New Roman" w:cs="Times New Roman"/>
              </w:rPr>
            </w:pPr>
            <w:r w:rsidRPr="009E2AB8">
              <w:rPr>
                <w:rFonts w:ascii="Times New Roman" w:hAnsi="Times New Roman" w:cstheme="minorHAnsi"/>
              </w:rPr>
              <w:t>This should be performed in a room with adequate space; no other activities can occur while the assessment is in progress. A music stand and performance materials (sheet music) will be available.  A basic audio/visual recording device will be available.</w:t>
            </w:r>
          </w:p>
        </w:tc>
      </w:tr>
    </w:tbl>
    <w:p w:rsidR="006D6E57" w:rsidRPr="006D6E57" w:rsidRDefault="006D6E57" w:rsidP="006D6E57">
      <w:pPr>
        <w:spacing w:after="0"/>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2070"/>
        <w:gridCol w:w="8388"/>
      </w:tblGrid>
      <w:tr w:rsidR="006D6E57" w:rsidRPr="006D6E57">
        <w:trPr>
          <w:trHeight w:val="350"/>
        </w:trPr>
        <w:tc>
          <w:tcPr>
            <w:tcW w:w="11016" w:type="dxa"/>
            <w:gridSpan w:val="3"/>
            <w:shd w:val="clear" w:color="auto" w:fill="8DB3E2"/>
          </w:tcPr>
          <w:p w:rsidR="006D6E57" w:rsidRPr="006D6E57" w:rsidRDefault="006D6E57" w:rsidP="004A182B">
            <w:pPr>
              <w:pStyle w:val="ListParagraph"/>
              <w:numPr>
                <w:ilvl w:val="0"/>
                <w:numId w:val="1"/>
              </w:numPr>
              <w:spacing w:before="60"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Process (Student)</w:t>
            </w:r>
          </w:p>
        </w:tc>
      </w:tr>
      <w:tr w:rsidR="006D6E57" w:rsidRPr="006D6E57">
        <w:trPr>
          <w:trHeight w:val="440"/>
        </w:trPr>
        <w:tc>
          <w:tcPr>
            <w:tcW w:w="558" w:type="dxa"/>
            <w:shd w:val="clear" w:color="auto" w:fill="8DB3E2"/>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2a.</w:t>
            </w:r>
          </w:p>
        </w:tc>
        <w:tc>
          <w:tcPr>
            <w:tcW w:w="2070" w:type="dxa"/>
            <w:shd w:val="clear" w:color="auto" w:fill="DBE5F1"/>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Task Scenarios</w:t>
            </w:r>
          </w:p>
        </w:tc>
        <w:tc>
          <w:tcPr>
            <w:tcW w:w="8388" w:type="dxa"/>
            <w:vAlign w:val="center"/>
          </w:tcPr>
          <w:p w:rsidR="006D6E57" w:rsidRPr="006D6E57" w:rsidRDefault="006D6E57" w:rsidP="009E2AB8">
            <w:pPr>
              <w:spacing w:before="100" w:beforeAutospacing="1" w:after="100" w:afterAutospacing="1" w:line="240" w:lineRule="auto"/>
              <w:outlineLvl w:val="1"/>
              <w:rPr>
                <w:rFonts w:ascii="Times New Roman" w:eastAsia="Times New Roman" w:hAnsi="Times New Roman" w:cs="Times New Roman"/>
                <w:b/>
                <w:bCs/>
              </w:rPr>
            </w:pPr>
            <w:r w:rsidRPr="006D6E57">
              <w:rPr>
                <w:rFonts w:ascii="Times New Roman" w:eastAsia="Times New Roman" w:hAnsi="Times New Roman" w:cs="Times New Roman"/>
              </w:rPr>
              <w:t xml:space="preserve">Students will be asked to perform at sight an unfamiliar piece of music of at least 4 measures in duration that is appropriate to </w:t>
            </w:r>
            <w:r w:rsidR="009E2AB8">
              <w:rPr>
                <w:rFonts w:ascii="Times New Roman" w:eastAsia="Times New Roman" w:hAnsi="Times New Roman" w:cs="Times New Roman"/>
              </w:rPr>
              <w:t>their instrument</w:t>
            </w:r>
            <w:r w:rsidRPr="006D6E57">
              <w:rPr>
                <w:rFonts w:ascii="Times New Roman" w:eastAsia="Times New Roman" w:hAnsi="Times New Roman" w:cs="Times New Roman"/>
              </w:rPr>
              <w:t>, and is at a level consistent to the musical selections within their reading skill range.  Each student will be allowed to examine the excerpt for thirty seconds before they are asked to perform. Student will be recorded using an audio/ video device.  Students will be scored on their pitch</w:t>
            </w:r>
            <w:r w:rsidR="009E2AB8">
              <w:rPr>
                <w:rFonts w:ascii="Times New Roman" w:eastAsia="Times New Roman" w:hAnsi="Times New Roman" w:cs="Times New Roman"/>
              </w:rPr>
              <w:t xml:space="preserve">, rhythmic </w:t>
            </w:r>
            <w:r w:rsidRPr="006D6E57">
              <w:rPr>
                <w:rFonts w:ascii="Times New Roman" w:eastAsia="Times New Roman" w:hAnsi="Times New Roman" w:cs="Times New Roman"/>
              </w:rPr>
              <w:t>and</w:t>
            </w:r>
            <w:r w:rsidR="009E2AB8">
              <w:rPr>
                <w:rFonts w:ascii="Times New Roman" w:eastAsia="Times New Roman" w:hAnsi="Times New Roman" w:cs="Times New Roman"/>
              </w:rPr>
              <w:t xml:space="preserve"> musical accuracy</w:t>
            </w:r>
            <w:r w:rsidRPr="006D6E57">
              <w:rPr>
                <w:rFonts w:ascii="Times New Roman" w:eastAsia="Times New Roman" w:hAnsi="Times New Roman" w:cs="Times New Roman"/>
              </w:rPr>
              <w:t xml:space="preserve">.  </w:t>
            </w:r>
          </w:p>
        </w:tc>
      </w:tr>
      <w:tr w:rsidR="006D6E57" w:rsidRPr="006D6E57">
        <w:trPr>
          <w:trHeight w:val="440"/>
        </w:trPr>
        <w:tc>
          <w:tcPr>
            <w:tcW w:w="558" w:type="dxa"/>
            <w:shd w:val="clear" w:color="auto" w:fill="8DB3E2"/>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2b.</w:t>
            </w:r>
          </w:p>
        </w:tc>
        <w:tc>
          <w:tcPr>
            <w:tcW w:w="2070" w:type="dxa"/>
            <w:shd w:val="clear" w:color="auto" w:fill="DBE5F1"/>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Process Steps</w:t>
            </w:r>
          </w:p>
        </w:tc>
        <w:tc>
          <w:tcPr>
            <w:tcW w:w="8388" w:type="dxa"/>
            <w:vAlign w:val="center"/>
          </w:tcPr>
          <w:p w:rsidR="006D6E57" w:rsidRPr="006D6E57" w:rsidRDefault="006D6E57" w:rsidP="004A182B">
            <w:pPr>
              <w:spacing w:after="0" w:line="240" w:lineRule="auto"/>
              <w:ind w:left="252" w:hanging="252"/>
              <w:rPr>
                <w:rFonts w:ascii="Times New Roman" w:eastAsia="Times New Roman" w:hAnsi="Times New Roman" w:cs="Times New Roman"/>
              </w:rPr>
            </w:pPr>
            <w:r w:rsidRPr="006D6E57">
              <w:rPr>
                <w:rFonts w:ascii="Times New Roman" w:hAnsi="Times New Roman" w:cs="Times New Roman"/>
              </w:rPr>
              <w:t xml:space="preserve">1. </w:t>
            </w:r>
            <w:r w:rsidRPr="006D6E57">
              <w:rPr>
                <w:rFonts w:ascii="Times New Roman" w:eastAsia="Times New Roman" w:hAnsi="Times New Roman" w:cs="Times New Roman"/>
              </w:rPr>
              <w:t>Student will enter the space in which the assessment will take place, and be given 30 seconds or so to become oriented to the task and to study the piece to be sight-read.</w:t>
            </w:r>
          </w:p>
          <w:p w:rsidR="006D6E57" w:rsidRPr="006D6E57" w:rsidRDefault="00251FF9" w:rsidP="004A182B">
            <w:pPr>
              <w:spacing w:after="0" w:line="240" w:lineRule="auto"/>
              <w:ind w:left="252" w:hanging="252"/>
              <w:rPr>
                <w:rFonts w:ascii="Times New Roman" w:eastAsia="Times New Roman" w:hAnsi="Times New Roman" w:cs="Times New Roman"/>
              </w:rPr>
            </w:pPr>
            <w:r>
              <w:rPr>
                <w:rFonts w:ascii="Times New Roman" w:eastAsia="Times New Roman" w:hAnsi="Times New Roman" w:cs="Times New Roman"/>
              </w:rPr>
              <w:t>2</w:t>
            </w:r>
            <w:r w:rsidR="006D6E57" w:rsidRPr="006D6E57">
              <w:rPr>
                <w:rFonts w:ascii="Times New Roman" w:eastAsia="Times New Roman" w:hAnsi="Times New Roman" w:cs="Times New Roman"/>
              </w:rPr>
              <w:t xml:space="preserve">. When the student indicates they </w:t>
            </w:r>
            <w:r>
              <w:rPr>
                <w:rFonts w:ascii="Times New Roman" w:eastAsia="Times New Roman" w:hAnsi="Times New Roman" w:cs="Times New Roman"/>
              </w:rPr>
              <w:t xml:space="preserve">are ready, they will </w:t>
            </w:r>
            <w:r w:rsidR="006D6E57" w:rsidRPr="006D6E57">
              <w:rPr>
                <w:rFonts w:ascii="Times New Roman" w:eastAsia="Times New Roman" w:hAnsi="Times New Roman" w:cs="Times New Roman"/>
              </w:rPr>
              <w:t>start the recording device and</w:t>
            </w:r>
            <w:r>
              <w:rPr>
                <w:rFonts w:ascii="Times New Roman" w:eastAsia="Times New Roman" w:hAnsi="Times New Roman" w:cs="Times New Roman"/>
              </w:rPr>
              <w:t xml:space="preserve"> should begin.</w:t>
            </w:r>
          </w:p>
          <w:p w:rsidR="006D6E57" w:rsidRPr="006D6E57" w:rsidRDefault="00251FF9" w:rsidP="004A182B">
            <w:pPr>
              <w:spacing w:after="0" w:line="240" w:lineRule="auto"/>
              <w:ind w:left="252" w:hanging="252"/>
              <w:rPr>
                <w:rFonts w:ascii="Times New Roman" w:hAnsi="Times New Roman" w:cs="Times New Roman"/>
              </w:rPr>
            </w:pPr>
            <w:r>
              <w:rPr>
                <w:rFonts w:ascii="Times New Roman" w:eastAsia="Times New Roman" w:hAnsi="Times New Roman" w:cs="Times New Roman"/>
              </w:rPr>
              <w:t>3</w:t>
            </w:r>
            <w:r w:rsidR="006D6E57" w:rsidRPr="006D6E57">
              <w:rPr>
                <w:rFonts w:ascii="Times New Roman" w:eastAsia="Times New Roman" w:hAnsi="Times New Roman" w:cs="Times New Roman"/>
              </w:rPr>
              <w:t>. Student will perform the assigned piece once, while sitting or standing within the critical distance of a microphone attached to the recording device.</w:t>
            </w:r>
          </w:p>
        </w:tc>
      </w:tr>
      <w:tr w:rsidR="006D6E57" w:rsidRPr="006D6E57">
        <w:trPr>
          <w:trHeight w:val="332"/>
        </w:trPr>
        <w:tc>
          <w:tcPr>
            <w:tcW w:w="558" w:type="dxa"/>
            <w:shd w:val="clear" w:color="auto" w:fill="8DB3E2"/>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2c.</w:t>
            </w:r>
          </w:p>
        </w:tc>
        <w:tc>
          <w:tcPr>
            <w:tcW w:w="2070" w:type="dxa"/>
            <w:shd w:val="clear" w:color="auto" w:fill="DBE5F1"/>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Requirements</w:t>
            </w:r>
          </w:p>
        </w:tc>
        <w:tc>
          <w:tcPr>
            <w:tcW w:w="8388" w:type="dxa"/>
            <w:vAlign w:val="center"/>
          </w:tcPr>
          <w:p w:rsidR="006D6E57" w:rsidRPr="006D6E57" w:rsidRDefault="006D6E57" w:rsidP="00086478">
            <w:pPr>
              <w:spacing w:after="0" w:line="240" w:lineRule="auto"/>
              <w:rPr>
                <w:rFonts w:ascii="Times New Roman" w:eastAsia="Times New Roman" w:hAnsi="Times New Roman" w:cs="Times New Roman"/>
              </w:rPr>
            </w:pPr>
            <w:r w:rsidRPr="006D6E57">
              <w:rPr>
                <w:rFonts w:ascii="Times New Roman" w:eastAsia="Times New Roman" w:hAnsi="Times New Roman" w:cs="Times New Roman"/>
              </w:rPr>
              <w:t>The students will have had extensive sequential instruction and practice reading notation in the ensemble, through the use of reading exercises and musical selections within their reading skill range. Preceding the introduction of sight-reading, it is presumed that discussions and practice of notation skills would have been extensive. T</w:t>
            </w:r>
            <w:r w:rsidR="00086478">
              <w:rPr>
                <w:rFonts w:ascii="Times New Roman" w:eastAsia="Times New Roman" w:hAnsi="Times New Roman" w:cs="Times New Roman"/>
              </w:rPr>
              <w:t>his would include both rhythmic and</w:t>
            </w:r>
            <w:r w:rsidRPr="006D6E57">
              <w:rPr>
                <w:rFonts w:ascii="Times New Roman" w:eastAsia="Times New Roman" w:hAnsi="Times New Roman" w:cs="Times New Roman"/>
              </w:rPr>
              <w:t xml:space="preserve"> melodic dictatio</w:t>
            </w:r>
            <w:r w:rsidR="00086478">
              <w:rPr>
                <w:rFonts w:ascii="Times New Roman" w:eastAsia="Times New Roman" w:hAnsi="Times New Roman" w:cs="Times New Roman"/>
              </w:rPr>
              <w:t>n</w:t>
            </w:r>
            <w:r w:rsidRPr="006D6E57">
              <w:rPr>
                <w:rFonts w:ascii="Times New Roman" w:eastAsia="Times New Roman" w:hAnsi="Times New Roman" w:cs="Times New Roman"/>
              </w:rPr>
              <w:t>.</w:t>
            </w:r>
          </w:p>
        </w:tc>
      </w:tr>
      <w:tr w:rsidR="006D6E57" w:rsidRPr="006D6E57">
        <w:trPr>
          <w:trHeight w:val="458"/>
        </w:trPr>
        <w:tc>
          <w:tcPr>
            <w:tcW w:w="558" w:type="dxa"/>
            <w:shd w:val="clear" w:color="auto" w:fill="8DB3E2"/>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2d.</w:t>
            </w:r>
          </w:p>
        </w:tc>
        <w:tc>
          <w:tcPr>
            <w:tcW w:w="2070" w:type="dxa"/>
            <w:shd w:val="clear" w:color="auto" w:fill="DBE5F1"/>
            <w:vAlign w:val="center"/>
          </w:tcPr>
          <w:p w:rsidR="006D6E57" w:rsidRPr="006D6E57" w:rsidRDefault="006D6E57" w:rsidP="004A182B">
            <w:pPr>
              <w:tabs>
                <w:tab w:val="center" w:pos="1340"/>
              </w:tabs>
              <w:spacing w:after="0" w:line="240" w:lineRule="auto"/>
              <w:rPr>
                <w:rFonts w:ascii="Times New Roman" w:hAnsi="Times New Roman" w:cs="Times New Roman"/>
                <w:b/>
                <w:bCs/>
              </w:rPr>
            </w:pPr>
            <w:r w:rsidRPr="006D6E57">
              <w:rPr>
                <w:rFonts w:ascii="Times New Roman" w:hAnsi="Times New Roman" w:cs="Times New Roman"/>
                <w:b/>
                <w:bCs/>
              </w:rPr>
              <w:t>Products</w:t>
            </w:r>
          </w:p>
        </w:tc>
        <w:tc>
          <w:tcPr>
            <w:tcW w:w="8388" w:type="dxa"/>
            <w:vAlign w:val="center"/>
          </w:tcPr>
          <w:p w:rsidR="006D6E57" w:rsidRPr="006D6E57" w:rsidRDefault="006D6E57" w:rsidP="004A182B">
            <w:pPr>
              <w:spacing w:after="0" w:line="240" w:lineRule="auto"/>
              <w:rPr>
                <w:rFonts w:ascii="Times New Roman" w:hAnsi="Times New Roman" w:cs="Times New Roman"/>
              </w:rPr>
            </w:pPr>
            <w:r w:rsidRPr="006D6E57">
              <w:rPr>
                <w:rFonts w:ascii="Times New Roman" w:hAnsi="Times New Roman" w:cs="Times New Roman"/>
              </w:rPr>
              <w:t>An audio or video/audio recording will be generated</w:t>
            </w:r>
          </w:p>
        </w:tc>
      </w:tr>
    </w:tbl>
    <w:p w:rsidR="007E2CF8" w:rsidRDefault="007E2CF8" w:rsidP="006D6E57">
      <w:pPr>
        <w:spacing w:after="0"/>
        <w:rPr>
          <w:rFonts w:ascii="Times New Roman" w:hAnsi="Times New Roman" w:cs="Times New Roman"/>
          <w:sz w:val="16"/>
          <w:szCs w:val="16"/>
        </w:rPr>
      </w:pPr>
    </w:p>
    <w:p w:rsidR="007E2CF8" w:rsidRDefault="007E2CF8" w:rsidP="006D6E57">
      <w:pPr>
        <w:spacing w:after="0"/>
        <w:rPr>
          <w:rFonts w:ascii="Times New Roman" w:hAnsi="Times New Roman" w:cs="Times New Roman"/>
          <w:sz w:val="16"/>
          <w:szCs w:val="16"/>
        </w:rPr>
      </w:pPr>
    </w:p>
    <w:p w:rsidR="007E2CF8" w:rsidRDefault="007E2CF8" w:rsidP="006D6E57">
      <w:pPr>
        <w:spacing w:after="0"/>
        <w:rPr>
          <w:rFonts w:ascii="Times New Roman" w:hAnsi="Times New Roman" w:cs="Times New Roman"/>
          <w:sz w:val="16"/>
          <w:szCs w:val="16"/>
        </w:rPr>
      </w:pPr>
    </w:p>
    <w:p w:rsidR="00623374" w:rsidRDefault="00623374" w:rsidP="006D6E57">
      <w:pPr>
        <w:spacing w:after="0"/>
        <w:rPr>
          <w:rFonts w:ascii="Times New Roman" w:hAnsi="Times New Roman" w:cs="Times New Roman"/>
          <w:sz w:val="16"/>
          <w:szCs w:val="16"/>
        </w:rPr>
      </w:pPr>
    </w:p>
    <w:p w:rsidR="00623374" w:rsidRDefault="00623374" w:rsidP="006D6E57">
      <w:pPr>
        <w:spacing w:after="0"/>
        <w:rPr>
          <w:rFonts w:ascii="Times New Roman" w:hAnsi="Times New Roman" w:cs="Times New Roman"/>
          <w:sz w:val="16"/>
          <w:szCs w:val="16"/>
        </w:rPr>
      </w:pPr>
    </w:p>
    <w:p w:rsidR="00623374" w:rsidRDefault="00623374" w:rsidP="006D6E57">
      <w:pPr>
        <w:spacing w:after="0"/>
        <w:rPr>
          <w:rFonts w:ascii="Times New Roman" w:hAnsi="Times New Roman" w:cs="Times New Roman"/>
          <w:sz w:val="16"/>
          <w:szCs w:val="16"/>
        </w:rPr>
      </w:pPr>
    </w:p>
    <w:p w:rsidR="006D6E57" w:rsidRPr="006D6E57" w:rsidRDefault="006D6E57" w:rsidP="006D6E57">
      <w:pPr>
        <w:spacing w:after="0"/>
        <w:rPr>
          <w:rFonts w:ascii="Times New Roman" w:hAnsi="Times New Roman" w:cs="Times New Roman"/>
          <w:sz w:val="16"/>
          <w:szCs w:val="16"/>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070"/>
        <w:gridCol w:w="8394"/>
      </w:tblGrid>
      <w:tr w:rsidR="006D6E57" w:rsidRPr="006D6E57">
        <w:trPr>
          <w:trHeight w:val="305"/>
          <w:jc w:val="center"/>
        </w:trPr>
        <w:tc>
          <w:tcPr>
            <w:tcW w:w="11029" w:type="dxa"/>
            <w:gridSpan w:val="3"/>
            <w:shd w:val="clear" w:color="auto" w:fill="8DB3E2"/>
          </w:tcPr>
          <w:p w:rsidR="006D6E57" w:rsidRPr="006D6E57" w:rsidRDefault="006D6E57" w:rsidP="004A182B">
            <w:pPr>
              <w:pStyle w:val="ListParagraph"/>
              <w:numPr>
                <w:ilvl w:val="0"/>
                <w:numId w:val="1"/>
              </w:numPr>
              <w:spacing w:after="0" w:line="240" w:lineRule="auto"/>
              <w:jc w:val="center"/>
              <w:rPr>
                <w:rFonts w:ascii="Times New Roman" w:hAnsi="Times New Roman" w:cs="Times New Roman"/>
                <w:b/>
                <w:bCs/>
                <w:sz w:val="24"/>
                <w:szCs w:val="24"/>
              </w:rPr>
            </w:pPr>
            <w:r w:rsidRPr="006D6E57">
              <w:rPr>
                <w:rFonts w:ascii="Times New Roman" w:hAnsi="Times New Roman" w:cs="Times New Roman"/>
                <w:b/>
                <w:bCs/>
                <w:sz w:val="24"/>
                <w:szCs w:val="24"/>
              </w:rPr>
              <w:t xml:space="preserve">Scoring (Teacher) </w:t>
            </w:r>
          </w:p>
        </w:tc>
      </w:tr>
      <w:tr w:rsidR="006D6E57" w:rsidRPr="006D6E57">
        <w:trPr>
          <w:trHeight w:val="413"/>
          <w:jc w:val="center"/>
        </w:trPr>
        <w:tc>
          <w:tcPr>
            <w:tcW w:w="565" w:type="dxa"/>
            <w:shd w:val="clear" w:color="auto" w:fill="8DB3E2"/>
            <w:vAlign w:val="center"/>
          </w:tcPr>
          <w:p w:rsidR="006D6E57" w:rsidRPr="006D6E57" w:rsidRDefault="006D6E57" w:rsidP="004A182B">
            <w:pPr>
              <w:tabs>
                <w:tab w:val="left" w:pos="4627"/>
              </w:tabs>
              <w:spacing w:after="0" w:line="240" w:lineRule="auto"/>
              <w:rPr>
                <w:rFonts w:ascii="Times New Roman" w:hAnsi="Times New Roman" w:cs="Times New Roman"/>
                <w:b/>
                <w:bCs/>
              </w:rPr>
            </w:pPr>
            <w:r w:rsidRPr="006D6E57">
              <w:rPr>
                <w:rFonts w:ascii="Times New Roman" w:hAnsi="Times New Roman" w:cs="Times New Roman"/>
                <w:b/>
                <w:bCs/>
              </w:rPr>
              <w:t>3a.</w:t>
            </w:r>
          </w:p>
        </w:tc>
        <w:tc>
          <w:tcPr>
            <w:tcW w:w="2070" w:type="dxa"/>
            <w:shd w:val="clear" w:color="auto" w:fill="DBE5F1" w:themeFill="accent1" w:themeFillTint="33"/>
            <w:vAlign w:val="center"/>
          </w:tcPr>
          <w:p w:rsidR="006D6E57" w:rsidRPr="006D6E57" w:rsidRDefault="006D6E57" w:rsidP="004A182B">
            <w:pPr>
              <w:tabs>
                <w:tab w:val="left" w:pos="4627"/>
              </w:tabs>
              <w:spacing w:after="0" w:line="240" w:lineRule="auto"/>
              <w:rPr>
                <w:rFonts w:ascii="Times New Roman" w:hAnsi="Times New Roman" w:cs="Times New Roman"/>
                <w:b/>
                <w:bCs/>
              </w:rPr>
            </w:pPr>
            <w:r w:rsidRPr="006D6E57">
              <w:rPr>
                <w:rFonts w:ascii="Times New Roman" w:hAnsi="Times New Roman" w:cs="Times New Roman"/>
                <w:b/>
                <w:bCs/>
              </w:rPr>
              <w:t>Scoring Tools</w:t>
            </w:r>
          </w:p>
        </w:tc>
        <w:tc>
          <w:tcPr>
            <w:tcW w:w="8394" w:type="dxa"/>
            <w:vAlign w:val="center"/>
          </w:tcPr>
          <w:p w:rsidR="006D6E57" w:rsidRPr="006D6E57" w:rsidRDefault="006D6E57" w:rsidP="00564E6B">
            <w:pPr>
              <w:tabs>
                <w:tab w:val="left" w:pos="4627"/>
              </w:tabs>
              <w:spacing w:after="0" w:line="240" w:lineRule="auto"/>
              <w:rPr>
                <w:rFonts w:ascii="Times New Roman" w:hAnsi="Times New Roman" w:cs="Times New Roman"/>
              </w:rPr>
            </w:pPr>
            <w:r w:rsidRPr="006D6E57">
              <w:rPr>
                <w:rFonts w:ascii="Times New Roman" w:hAnsi="Times New Roman" w:cs="Times New Roman"/>
              </w:rPr>
              <w:t xml:space="preserve">Sight </w:t>
            </w:r>
            <w:r w:rsidR="00564E6B">
              <w:rPr>
                <w:rFonts w:ascii="Times New Roman" w:hAnsi="Times New Roman" w:cs="Times New Roman"/>
              </w:rPr>
              <w:t>Reading</w:t>
            </w:r>
            <w:r w:rsidRPr="006D6E57">
              <w:rPr>
                <w:rFonts w:ascii="Times New Roman" w:hAnsi="Times New Roman" w:cs="Times New Roman"/>
              </w:rPr>
              <w:t xml:space="preserve"> Rubric</w:t>
            </w:r>
          </w:p>
        </w:tc>
      </w:tr>
    </w:tbl>
    <w:tbl>
      <w:tblPr>
        <w:tblStyle w:val="TableGrid"/>
        <w:tblpPr w:leftFromText="180" w:rightFromText="180" w:vertAnchor="page" w:horzAnchor="margin" w:tblpY="1784"/>
        <w:tblW w:w="10890" w:type="dxa"/>
        <w:tblLook w:val="00A0"/>
      </w:tblPr>
      <w:tblGrid>
        <w:gridCol w:w="2101"/>
        <w:gridCol w:w="2299"/>
        <w:gridCol w:w="2299"/>
        <w:gridCol w:w="2299"/>
        <w:gridCol w:w="1892"/>
      </w:tblGrid>
      <w:tr w:rsidR="006D6E57" w:rsidRPr="006D6E57">
        <w:trPr>
          <w:trHeight w:val="710"/>
        </w:trPr>
        <w:tc>
          <w:tcPr>
            <w:tcW w:w="2101" w:type="dxa"/>
          </w:tcPr>
          <w:p w:rsidR="006D6E57" w:rsidRPr="006D6E57" w:rsidRDefault="006D6E57" w:rsidP="000C40A0">
            <w:pPr>
              <w:jc w:val="center"/>
              <w:rPr>
                <w:rFonts w:ascii="Times New Roman" w:hAnsi="Times New Roman" w:cs="Times New Roman"/>
                <w:b/>
              </w:rPr>
            </w:pPr>
            <w:r w:rsidRPr="006D6E57">
              <w:rPr>
                <w:rFonts w:ascii="Times New Roman" w:hAnsi="Times New Roman" w:cs="Times New Roman"/>
                <w:b/>
              </w:rPr>
              <w:t>Sight</w:t>
            </w:r>
            <w:r w:rsidR="000C40A0">
              <w:rPr>
                <w:rFonts w:ascii="Times New Roman" w:hAnsi="Times New Roman" w:cs="Times New Roman"/>
                <w:b/>
              </w:rPr>
              <w:t xml:space="preserve"> Reading</w:t>
            </w:r>
            <w:r w:rsidRPr="006D6E57">
              <w:rPr>
                <w:rFonts w:ascii="Times New Roman" w:hAnsi="Times New Roman" w:cs="Times New Roman"/>
                <w:b/>
              </w:rPr>
              <w:t xml:space="preserve"> Rubric</w:t>
            </w:r>
          </w:p>
        </w:tc>
        <w:tc>
          <w:tcPr>
            <w:tcW w:w="2299" w:type="dxa"/>
          </w:tcPr>
          <w:p w:rsidR="006D6E57" w:rsidRPr="006D6E57" w:rsidRDefault="006D6E57" w:rsidP="004A182B">
            <w:pPr>
              <w:jc w:val="center"/>
              <w:rPr>
                <w:rFonts w:ascii="Times New Roman" w:hAnsi="Times New Roman" w:cs="Times New Roman"/>
                <w:b/>
              </w:rPr>
            </w:pPr>
            <w:r w:rsidRPr="006D6E57">
              <w:rPr>
                <w:rFonts w:ascii="Times New Roman" w:hAnsi="Times New Roman" w:cs="Times New Roman"/>
                <w:b/>
              </w:rPr>
              <w:t>Below Basic</w:t>
            </w:r>
          </w:p>
        </w:tc>
        <w:tc>
          <w:tcPr>
            <w:tcW w:w="2299" w:type="dxa"/>
          </w:tcPr>
          <w:p w:rsidR="006D6E57" w:rsidRPr="006D6E57" w:rsidRDefault="006D6E57" w:rsidP="004A182B">
            <w:pPr>
              <w:jc w:val="center"/>
              <w:rPr>
                <w:rFonts w:ascii="Times New Roman" w:hAnsi="Times New Roman" w:cs="Times New Roman"/>
                <w:b/>
              </w:rPr>
            </w:pPr>
            <w:r w:rsidRPr="006D6E57">
              <w:rPr>
                <w:rFonts w:ascii="Times New Roman" w:hAnsi="Times New Roman" w:cs="Times New Roman"/>
                <w:b/>
              </w:rPr>
              <w:t>Basic</w:t>
            </w:r>
          </w:p>
        </w:tc>
        <w:tc>
          <w:tcPr>
            <w:tcW w:w="2299" w:type="dxa"/>
          </w:tcPr>
          <w:p w:rsidR="006D6E57" w:rsidRPr="006D6E57" w:rsidRDefault="006D6E57" w:rsidP="004A182B">
            <w:pPr>
              <w:jc w:val="center"/>
              <w:rPr>
                <w:rFonts w:ascii="Times New Roman" w:hAnsi="Times New Roman" w:cs="Times New Roman"/>
                <w:b/>
              </w:rPr>
            </w:pPr>
            <w:r w:rsidRPr="006D6E57">
              <w:rPr>
                <w:rFonts w:ascii="Times New Roman" w:hAnsi="Times New Roman" w:cs="Times New Roman"/>
                <w:b/>
              </w:rPr>
              <w:t>Proficient</w:t>
            </w:r>
          </w:p>
        </w:tc>
        <w:tc>
          <w:tcPr>
            <w:tcW w:w="1892" w:type="dxa"/>
          </w:tcPr>
          <w:p w:rsidR="006D6E57" w:rsidRPr="006D6E57" w:rsidRDefault="006D6E57" w:rsidP="004A182B">
            <w:pPr>
              <w:jc w:val="center"/>
              <w:rPr>
                <w:rFonts w:ascii="Times New Roman" w:hAnsi="Times New Roman" w:cs="Times New Roman"/>
                <w:b/>
              </w:rPr>
            </w:pPr>
            <w:r w:rsidRPr="006D6E57">
              <w:rPr>
                <w:rFonts w:ascii="Times New Roman" w:hAnsi="Times New Roman" w:cs="Times New Roman"/>
                <w:b/>
              </w:rPr>
              <w:t>Advanced</w:t>
            </w:r>
          </w:p>
        </w:tc>
      </w:tr>
      <w:tr w:rsidR="006D6E57" w:rsidRPr="006D6E57">
        <w:trPr>
          <w:trHeight w:val="1104"/>
        </w:trPr>
        <w:tc>
          <w:tcPr>
            <w:tcW w:w="2101"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Rhythmic Accuracy</w:t>
            </w:r>
          </w:p>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DOK 1,2 </w:t>
            </w:r>
          </w:p>
          <w:p w:rsidR="006D6E57" w:rsidRPr="006D6E57" w:rsidRDefault="006D6E57" w:rsidP="004A182B">
            <w:pPr>
              <w:rPr>
                <w:rFonts w:ascii="Times New Roman" w:hAnsi="Times New Roman" w:cs="Times New Roman"/>
              </w:rPr>
            </w:pPr>
            <w:r w:rsidRPr="006D6E57">
              <w:rPr>
                <w:rFonts w:ascii="Times New Roman" w:hAnsi="Times New Roman" w:cs="Times New Roman"/>
              </w:rPr>
              <w:t>Standard 9.1</w:t>
            </w:r>
          </w:p>
        </w:tc>
        <w:tc>
          <w:tcPr>
            <w:tcW w:w="2299" w:type="dxa"/>
          </w:tcPr>
          <w:p w:rsidR="006D6E57" w:rsidRPr="006D6E57" w:rsidRDefault="006D6E57" w:rsidP="00564E6B">
            <w:pPr>
              <w:rPr>
                <w:rFonts w:ascii="Times New Roman" w:hAnsi="Times New Roman" w:cs="Times New Roman"/>
              </w:rPr>
            </w:pPr>
            <w:r w:rsidRPr="006D6E57">
              <w:rPr>
                <w:rFonts w:ascii="Times New Roman" w:hAnsi="Times New Roman" w:cs="Times New Roman"/>
              </w:rPr>
              <w:t xml:space="preserve">Student demonstrates 3 or more errors during </w:t>
            </w:r>
            <w:r w:rsidR="00564E6B">
              <w:rPr>
                <w:rFonts w:ascii="Times New Roman" w:hAnsi="Times New Roman" w:cs="Times New Roman"/>
              </w:rPr>
              <w:t>performance</w:t>
            </w:r>
            <w:r w:rsidRPr="006D6E57">
              <w:rPr>
                <w:rFonts w:ascii="Times New Roman" w:hAnsi="Times New Roman" w:cs="Times New Roman"/>
              </w:rPr>
              <w:t xml:space="preserve"> and a limited knowledge of task is demonstrated.  </w:t>
            </w:r>
          </w:p>
        </w:tc>
        <w:tc>
          <w:tcPr>
            <w:tcW w:w="2299" w:type="dxa"/>
          </w:tcPr>
          <w:p w:rsidR="006D6E57" w:rsidRPr="006D6E57" w:rsidRDefault="006D6E57" w:rsidP="00564E6B">
            <w:pPr>
              <w:rPr>
                <w:rFonts w:ascii="Times New Roman" w:hAnsi="Times New Roman" w:cs="Times New Roman"/>
              </w:rPr>
            </w:pPr>
            <w:r w:rsidRPr="006D6E57">
              <w:rPr>
                <w:rFonts w:ascii="Times New Roman" w:hAnsi="Times New Roman" w:cs="Times New Roman"/>
              </w:rPr>
              <w:t xml:space="preserve">Student demonstrates many components of assessment task correctly, but has 2 errors during </w:t>
            </w:r>
            <w:r w:rsidR="00564E6B">
              <w:rPr>
                <w:rFonts w:ascii="Times New Roman" w:hAnsi="Times New Roman" w:cs="Times New Roman"/>
              </w:rPr>
              <w:t>performance</w:t>
            </w:r>
            <w:r w:rsidRPr="006D6E57">
              <w:rPr>
                <w:rFonts w:ascii="Times New Roman" w:hAnsi="Times New Roman" w:cs="Times New Roman"/>
              </w:rPr>
              <w:t xml:space="preserve">. </w:t>
            </w:r>
          </w:p>
        </w:tc>
        <w:tc>
          <w:tcPr>
            <w:tcW w:w="2299" w:type="dxa"/>
          </w:tcPr>
          <w:p w:rsidR="006D6E57" w:rsidRPr="006D6E57" w:rsidRDefault="006D6E57" w:rsidP="00564E6B">
            <w:pPr>
              <w:rPr>
                <w:rFonts w:ascii="Times New Roman" w:hAnsi="Times New Roman" w:cs="Times New Roman"/>
              </w:rPr>
            </w:pPr>
            <w:r w:rsidRPr="006D6E57">
              <w:rPr>
                <w:rFonts w:ascii="Times New Roman" w:hAnsi="Times New Roman" w:cs="Times New Roman"/>
              </w:rPr>
              <w:t xml:space="preserve">Student demonstrates most components of assessment task correctly, but has 1 error during </w:t>
            </w:r>
            <w:r w:rsidR="00564E6B">
              <w:rPr>
                <w:rFonts w:ascii="Times New Roman" w:hAnsi="Times New Roman" w:cs="Times New Roman"/>
              </w:rPr>
              <w:t>performance</w:t>
            </w:r>
            <w:r w:rsidRPr="006D6E57">
              <w:rPr>
                <w:rFonts w:ascii="Times New Roman" w:hAnsi="Times New Roman" w:cs="Times New Roman"/>
              </w:rPr>
              <w:t xml:space="preserve">. </w:t>
            </w:r>
          </w:p>
        </w:tc>
        <w:tc>
          <w:tcPr>
            <w:tcW w:w="1892"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Students demonstrate all components of the task correctly</w:t>
            </w:r>
          </w:p>
        </w:tc>
      </w:tr>
      <w:tr w:rsidR="006D6E57" w:rsidRPr="006D6E57">
        <w:trPr>
          <w:trHeight w:val="1104"/>
        </w:trPr>
        <w:tc>
          <w:tcPr>
            <w:tcW w:w="2101"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Melodic Accuracy</w:t>
            </w:r>
          </w:p>
          <w:p w:rsidR="006D6E57" w:rsidRPr="006D6E57" w:rsidRDefault="006D6E57" w:rsidP="004A182B">
            <w:pPr>
              <w:rPr>
                <w:rFonts w:ascii="Times New Roman" w:hAnsi="Times New Roman" w:cs="Times New Roman"/>
              </w:rPr>
            </w:pPr>
            <w:r w:rsidRPr="006D6E57">
              <w:rPr>
                <w:rFonts w:ascii="Times New Roman" w:hAnsi="Times New Roman" w:cs="Times New Roman"/>
              </w:rPr>
              <w:t>DOK, 1,2</w:t>
            </w:r>
          </w:p>
          <w:p w:rsidR="006D6E57" w:rsidRPr="006D6E57" w:rsidRDefault="006D6E57" w:rsidP="004A182B">
            <w:pPr>
              <w:rPr>
                <w:rFonts w:ascii="Times New Roman" w:hAnsi="Times New Roman" w:cs="Times New Roman"/>
              </w:rPr>
            </w:pPr>
            <w:r w:rsidRPr="006D6E57">
              <w:rPr>
                <w:rFonts w:ascii="Times New Roman" w:hAnsi="Times New Roman" w:cs="Times New Roman"/>
              </w:rPr>
              <w:t>Standard 9.1</w:t>
            </w:r>
          </w:p>
        </w:tc>
        <w:tc>
          <w:tcPr>
            <w:tcW w:w="2299"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Student demonstrates 3 or more errors during recitation and a limited knowledge of task is demonstrated.  </w:t>
            </w:r>
          </w:p>
        </w:tc>
        <w:tc>
          <w:tcPr>
            <w:tcW w:w="2299"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Student demonstrates many components of assessment task correctly, but has 2 errors during </w:t>
            </w:r>
            <w:r w:rsidR="00564E6B">
              <w:rPr>
                <w:rFonts w:ascii="Times New Roman" w:hAnsi="Times New Roman" w:cs="Times New Roman"/>
              </w:rPr>
              <w:t>performance</w:t>
            </w:r>
            <w:r w:rsidRPr="006D6E57">
              <w:rPr>
                <w:rFonts w:ascii="Times New Roman" w:hAnsi="Times New Roman" w:cs="Times New Roman"/>
              </w:rPr>
              <w:t xml:space="preserve">. </w:t>
            </w:r>
          </w:p>
        </w:tc>
        <w:tc>
          <w:tcPr>
            <w:tcW w:w="2299"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Student demonstrates most components of assessment task correctly, but has 1 error during </w:t>
            </w:r>
            <w:r w:rsidR="00564E6B">
              <w:rPr>
                <w:rFonts w:ascii="Times New Roman" w:hAnsi="Times New Roman" w:cs="Times New Roman"/>
              </w:rPr>
              <w:t>performance</w:t>
            </w:r>
            <w:r w:rsidRPr="006D6E57">
              <w:rPr>
                <w:rFonts w:ascii="Times New Roman" w:hAnsi="Times New Roman" w:cs="Times New Roman"/>
              </w:rPr>
              <w:t xml:space="preserve">. </w:t>
            </w:r>
          </w:p>
        </w:tc>
        <w:tc>
          <w:tcPr>
            <w:tcW w:w="1892"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Students demonstrate all components of the task correctly </w:t>
            </w:r>
          </w:p>
        </w:tc>
      </w:tr>
      <w:tr w:rsidR="006D6E57" w:rsidRPr="006D6E57">
        <w:trPr>
          <w:trHeight w:val="1104"/>
        </w:trPr>
        <w:tc>
          <w:tcPr>
            <w:tcW w:w="2101" w:type="dxa"/>
          </w:tcPr>
          <w:p w:rsidR="006D6E57" w:rsidRPr="006D6E57" w:rsidRDefault="00564E6B" w:rsidP="004A182B">
            <w:pPr>
              <w:rPr>
                <w:rFonts w:ascii="Times New Roman" w:hAnsi="Times New Roman" w:cs="Times New Roman"/>
              </w:rPr>
            </w:pPr>
            <w:r>
              <w:rPr>
                <w:rFonts w:ascii="Times New Roman" w:hAnsi="Times New Roman" w:cs="Times New Roman"/>
              </w:rPr>
              <w:t>Musicality</w:t>
            </w:r>
            <w:r w:rsidR="006D6E57" w:rsidRPr="006D6E57">
              <w:rPr>
                <w:rFonts w:ascii="Times New Roman" w:hAnsi="Times New Roman" w:cs="Times New Roman"/>
              </w:rPr>
              <w:t xml:space="preserve"> Accuracy</w:t>
            </w:r>
          </w:p>
          <w:p w:rsidR="006D6E57" w:rsidRPr="006D6E57" w:rsidRDefault="006D6E57" w:rsidP="004A182B">
            <w:pPr>
              <w:rPr>
                <w:rFonts w:ascii="Times New Roman" w:hAnsi="Times New Roman" w:cs="Times New Roman"/>
              </w:rPr>
            </w:pPr>
            <w:r w:rsidRPr="006D6E57">
              <w:rPr>
                <w:rFonts w:ascii="Times New Roman" w:hAnsi="Times New Roman" w:cs="Times New Roman"/>
              </w:rPr>
              <w:t>DOK 1,2</w:t>
            </w:r>
          </w:p>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Standard 9.1 </w:t>
            </w:r>
          </w:p>
        </w:tc>
        <w:tc>
          <w:tcPr>
            <w:tcW w:w="2299"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Student demonstrates 3 or more errors during </w:t>
            </w:r>
            <w:r w:rsidR="00564E6B">
              <w:rPr>
                <w:rFonts w:ascii="Times New Roman" w:hAnsi="Times New Roman" w:cs="Times New Roman"/>
              </w:rPr>
              <w:t>performance</w:t>
            </w:r>
            <w:r w:rsidRPr="006D6E57">
              <w:rPr>
                <w:rFonts w:ascii="Times New Roman" w:hAnsi="Times New Roman" w:cs="Times New Roman"/>
              </w:rPr>
              <w:t xml:space="preserve"> and a limited knowledge of task is demonstrated.  </w:t>
            </w:r>
          </w:p>
        </w:tc>
        <w:tc>
          <w:tcPr>
            <w:tcW w:w="2299"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Student demonstrates many components of assessment task correctly, but has 2 errors during </w:t>
            </w:r>
            <w:r w:rsidR="00564E6B">
              <w:rPr>
                <w:rFonts w:ascii="Times New Roman" w:hAnsi="Times New Roman" w:cs="Times New Roman"/>
              </w:rPr>
              <w:t>performance</w:t>
            </w:r>
            <w:r w:rsidRPr="006D6E57">
              <w:rPr>
                <w:rFonts w:ascii="Times New Roman" w:hAnsi="Times New Roman" w:cs="Times New Roman"/>
              </w:rPr>
              <w:t xml:space="preserve">. </w:t>
            </w:r>
          </w:p>
        </w:tc>
        <w:tc>
          <w:tcPr>
            <w:tcW w:w="2299"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Student demonstrates most components of assessment task correctly, but has 1 error during </w:t>
            </w:r>
            <w:r w:rsidR="00564E6B">
              <w:rPr>
                <w:rFonts w:ascii="Times New Roman" w:hAnsi="Times New Roman" w:cs="Times New Roman"/>
              </w:rPr>
              <w:t>performance</w:t>
            </w:r>
            <w:r w:rsidRPr="006D6E57">
              <w:rPr>
                <w:rFonts w:ascii="Times New Roman" w:hAnsi="Times New Roman" w:cs="Times New Roman"/>
              </w:rPr>
              <w:t xml:space="preserve">. </w:t>
            </w:r>
          </w:p>
        </w:tc>
        <w:tc>
          <w:tcPr>
            <w:tcW w:w="1892" w:type="dxa"/>
          </w:tcPr>
          <w:p w:rsidR="006D6E57" w:rsidRPr="006D6E57" w:rsidRDefault="006D6E57" w:rsidP="004A182B">
            <w:pPr>
              <w:rPr>
                <w:rFonts w:ascii="Times New Roman" w:hAnsi="Times New Roman" w:cs="Times New Roman"/>
              </w:rPr>
            </w:pPr>
            <w:r w:rsidRPr="006D6E57">
              <w:rPr>
                <w:rFonts w:ascii="Times New Roman" w:hAnsi="Times New Roman" w:cs="Times New Roman"/>
              </w:rPr>
              <w:t xml:space="preserve">Students demonstrate all components of the task correctly </w:t>
            </w:r>
          </w:p>
        </w:tc>
      </w:tr>
    </w:tbl>
    <w:p w:rsidR="006D6E57" w:rsidRPr="006D6E57" w:rsidRDefault="006D6E57" w:rsidP="006D6E57">
      <w:pPr>
        <w:rPr>
          <w:rFonts w:ascii="Times New Roman" w:hAnsi="Times New Roman" w:cs="Times New Roman"/>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070"/>
        <w:gridCol w:w="8394"/>
      </w:tblGrid>
      <w:tr w:rsidR="006D6E57" w:rsidRPr="006D6E57">
        <w:trPr>
          <w:trHeight w:val="440"/>
          <w:jc w:val="center"/>
        </w:trPr>
        <w:tc>
          <w:tcPr>
            <w:tcW w:w="565" w:type="dxa"/>
            <w:shd w:val="clear" w:color="auto" w:fill="8DB3E2"/>
            <w:vAlign w:val="center"/>
          </w:tcPr>
          <w:p w:rsidR="006D6E57" w:rsidRPr="006D6E57" w:rsidRDefault="006D6E57" w:rsidP="004A182B">
            <w:pPr>
              <w:tabs>
                <w:tab w:val="left" w:pos="4627"/>
              </w:tabs>
              <w:spacing w:after="0" w:line="240" w:lineRule="auto"/>
              <w:rPr>
                <w:rFonts w:ascii="Times New Roman" w:hAnsi="Times New Roman" w:cs="Times New Roman"/>
                <w:b/>
                <w:bCs/>
              </w:rPr>
            </w:pPr>
            <w:r w:rsidRPr="006D6E57">
              <w:rPr>
                <w:rFonts w:ascii="Times New Roman" w:hAnsi="Times New Roman" w:cs="Times New Roman"/>
                <w:b/>
                <w:bCs/>
              </w:rPr>
              <w:t>3b.</w:t>
            </w:r>
          </w:p>
        </w:tc>
        <w:tc>
          <w:tcPr>
            <w:tcW w:w="2070" w:type="dxa"/>
            <w:shd w:val="clear" w:color="auto" w:fill="DBE5F1" w:themeFill="accent1" w:themeFillTint="33"/>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Scoring Guidelines</w:t>
            </w:r>
          </w:p>
        </w:tc>
        <w:tc>
          <w:tcPr>
            <w:tcW w:w="8394" w:type="dxa"/>
            <w:vAlign w:val="center"/>
          </w:tcPr>
          <w:p w:rsidR="006D6E57" w:rsidRPr="006D6E57" w:rsidRDefault="00564E6B" w:rsidP="004A182B">
            <w:pPr>
              <w:tabs>
                <w:tab w:val="left" w:pos="4627"/>
              </w:tabs>
              <w:spacing w:after="0" w:line="240" w:lineRule="auto"/>
              <w:rPr>
                <w:rFonts w:ascii="Times New Roman" w:hAnsi="Times New Roman" w:cs="Times New Roman"/>
              </w:rPr>
            </w:pPr>
            <w:r w:rsidRPr="006D6E57">
              <w:rPr>
                <w:rFonts w:ascii="Times New Roman" w:hAnsi="Times New Roman" w:cstheme="minorHAnsi"/>
              </w:rPr>
              <w:t>An equivalent certified music teacher should do administration and scoring of the assessment.</w:t>
            </w:r>
          </w:p>
        </w:tc>
      </w:tr>
      <w:tr w:rsidR="006D6E57" w:rsidRPr="006D6E57">
        <w:trPr>
          <w:trHeight w:val="692"/>
          <w:jc w:val="center"/>
        </w:trPr>
        <w:tc>
          <w:tcPr>
            <w:tcW w:w="565" w:type="dxa"/>
            <w:shd w:val="clear" w:color="auto" w:fill="8DB3E2"/>
            <w:vAlign w:val="center"/>
          </w:tcPr>
          <w:p w:rsidR="006D6E57" w:rsidRPr="006D6E57" w:rsidRDefault="006D6E57" w:rsidP="004A182B">
            <w:pPr>
              <w:tabs>
                <w:tab w:val="left" w:pos="4627"/>
              </w:tabs>
              <w:spacing w:after="0" w:line="240" w:lineRule="auto"/>
              <w:rPr>
                <w:rFonts w:ascii="Times New Roman" w:hAnsi="Times New Roman" w:cs="Times New Roman"/>
                <w:b/>
                <w:bCs/>
              </w:rPr>
            </w:pPr>
            <w:r w:rsidRPr="006D6E57">
              <w:rPr>
                <w:rFonts w:ascii="Times New Roman" w:hAnsi="Times New Roman" w:cs="Times New Roman"/>
                <w:b/>
                <w:bCs/>
              </w:rPr>
              <w:t>3c.</w:t>
            </w:r>
          </w:p>
        </w:tc>
        <w:tc>
          <w:tcPr>
            <w:tcW w:w="2070" w:type="dxa"/>
            <w:shd w:val="clear" w:color="auto" w:fill="DBE5F1" w:themeFill="accent1" w:themeFillTint="33"/>
            <w:vAlign w:val="center"/>
          </w:tcPr>
          <w:p w:rsidR="006D6E57" w:rsidRPr="006D6E57" w:rsidRDefault="006D6E57" w:rsidP="004A182B">
            <w:pPr>
              <w:spacing w:after="0" w:line="240" w:lineRule="auto"/>
              <w:rPr>
                <w:rFonts w:ascii="Times New Roman" w:hAnsi="Times New Roman" w:cs="Times New Roman"/>
                <w:b/>
                <w:bCs/>
              </w:rPr>
            </w:pPr>
            <w:r w:rsidRPr="006D6E57">
              <w:rPr>
                <w:rFonts w:ascii="Times New Roman" w:hAnsi="Times New Roman" w:cs="Times New Roman"/>
                <w:b/>
                <w:bCs/>
              </w:rPr>
              <w:t>Score/Performance Reporting</w:t>
            </w:r>
          </w:p>
        </w:tc>
        <w:tc>
          <w:tcPr>
            <w:tcW w:w="8394" w:type="dxa"/>
            <w:vAlign w:val="center"/>
          </w:tcPr>
          <w:p w:rsidR="006D6E57" w:rsidRPr="006D6E57" w:rsidRDefault="00564E6B" w:rsidP="004A182B">
            <w:pPr>
              <w:pStyle w:val="ListParagraph"/>
              <w:spacing w:after="0" w:line="240" w:lineRule="auto"/>
              <w:ind w:left="-13"/>
              <w:rPr>
                <w:rFonts w:ascii="Times New Roman" w:hAnsi="Times New Roman" w:cs="Times New Roman"/>
              </w:rPr>
            </w:pPr>
            <w:r w:rsidRPr="006D6E57">
              <w:rPr>
                <w:rFonts w:ascii="Times New Roman" w:hAnsi="Times New Roman" w:cstheme="minorHAnsi"/>
              </w:rPr>
              <w:t>A summary list of student achievement of the performance indicator will be provided.</w:t>
            </w:r>
          </w:p>
        </w:tc>
      </w:tr>
    </w:tbl>
    <w:p w:rsidR="006D6E57" w:rsidRPr="006D6E57" w:rsidRDefault="006D6E57" w:rsidP="006D6E57">
      <w:pPr>
        <w:spacing w:after="0"/>
        <w:rPr>
          <w:rFonts w:ascii="Times New Roman" w:hAnsi="Times New Roman" w:cs="Times New Roman"/>
          <w:sz w:val="16"/>
          <w:szCs w:val="16"/>
        </w:rPr>
      </w:pPr>
    </w:p>
    <w:p w:rsidR="006D6E57" w:rsidRPr="006D6E57" w:rsidRDefault="006D6E57" w:rsidP="006D6E57">
      <w:pPr>
        <w:spacing w:after="0"/>
        <w:rPr>
          <w:rFonts w:ascii="Times New Roman" w:hAnsi="Times New Roman" w:cs="Times New Roman"/>
          <w:sz w:val="16"/>
          <w:szCs w:val="16"/>
        </w:rPr>
      </w:pPr>
    </w:p>
    <w:p w:rsidR="006D6E57" w:rsidRPr="006D6E57" w:rsidRDefault="006D6E57" w:rsidP="006D6E57">
      <w:pPr>
        <w:rPr>
          <w:rFonts w:ascii="Times New Roman" w:hAnsi="Times New Roman" w:cs="Times New Roman"/>
        </w:rPr>
      </w:pPr>
    </w:p>
    <w:p w:rsidR="006D6E57" w:rsidRPr="006D6E57" w:rsidRDefault="006D6E57" w:rsidP="006D6E57">
      <w:pPr>
        <w:rPr>
          <w:rFonts w:ascii="Times New Roman" w:hAnsi="Times New Roman"/>
        </w:rPr>
      </w:pPr>
    </w:p>
    <w:p w:rsidR="00C84EF0" w:rsidRPr="006D6E57" w:rsidRDefault="00C84EF0">
      <w:pPr>
        <w:rPr>
          <w:rFonts w:ascii="Times New Roman" w:hAnsi="Times New Roman"/>
        </w:rPr>
      </w:pPr>
    </w:p>
    <w:sectPr w:rsidR="00C84EF0" w:rsidRPr="006D6E57" w:rsidSect="008C1223">
      <w:footerReference w:type="default" r:id="rId11"/>
      <w:pgSz w:w="12240" w:h="15840" w:code="1"/>
      <w:pgMar w:top="720" w:right="720" w:bottom="720" w:left="720" w:gutter="0"/>
      <w:pgBorders w:offsetFrom="page">
        <w:top w:val="single" w:sz="18" w:space="24" w:color="auto"/>
        <w:left w:val="single" w:sz="18" w:space="24" w:color="auto"/>
        <w:bottom w:val="single" w:sz="18" w:space="24" w:color="auto"/>
        <w:right w:val="single" w:sz="18" w:space="24" w:color="auto"/>
      </w:pgBorders>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20BAE" w:rsidRDefault="00620BAE">
      <w:pPr>
        <w:spacing w:after="0" w:line="240" w:lineRule="auto"/>
      </w:pPr>
      <w:r>
        <w:separator/>
      </w:r>
    </w:p>
  </w:endnote>
  <w:endnote w:type="continuationSeparator" w:id="1">
    <w:p w:rsidR="00620BAE" w:rsidRDefault="00620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0BAE" w:rsidRPr="007E274E" w:rsidRDefault="00620BAE" w:rsidP="008C1223">
    <w:pPr>
      <w:pStyle w:val="Footer"/>
      <w:ind w:left="-360" w:firstLine="360"/>
      <w:rPr>
        <w:rFonts w:ascii="Times New Roman" w:hAnsi="Times New Roman" w:cs="Times New Roman"/>
        <w:sz w:val="20"/>
        <w:szCs w:val="20"/>
      </w:rPr>
    </w:pPr>
    <w:r w:rsidRPr="007E274E">
      <w:rPr>
        <w:rFonts w:ascii="Times New Roman" w:hAnsi="Times New Roman" w:cs="Times New Roman"/>
        <w:noProof/>
        <w:sz w:val="20"/>
        <w:szCs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20BAE" w:rsidRDefault="00620BAE">
      <w:pPr>
        <w:spacing w:after="0" w:line="240" w:lineRule="auto"/>
      </w:pPr>
      <w:r>
        <w:separator/>
      </w:r>
    </w:p>
  </w:footnote>
  <w:footnote w:type="continuationSeparator" w:id="1">
    <w:p w:rsidR="00620BAE" w:rsidRDefault="00620BAE">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D74F6B"/>
    <w:multiLevelType w:val="hybridMultilevel"/>
    <w:tmpl w:val="D95E76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nsid w:val="13560372"/>
    <w:multiLevelType w:val="hybridMultilevel"/>
    <w:tmpl w:val="D6A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64D0C"/>
    <w:multiLevelType w:val="hybridMultilevel"/>
    <w:tmpl w:val="6364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64699"/>
    <w:multiLevelType w:val="hybridMultilevel"/>
    <w:tmpl w:val="D890C9FC"/>
    <w:lvl w:ilvl="0" w:tplc="2CE0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0"/>
    <w:footnote w:id="1"/>
  </w:footnotePr>
  <w:endnotePr>
    <w:endnote w:id="0"/>
    <w:endnote w:id="1"/>
  </w:endnotePr>
  <w:compat/>
  <w:rsids>
    <w:rsidRoot w:val="0052200E"/>
    <w:rsid w:val="00086478"/>
    <w:rsid w:val="000A5279"/>
    <w:rsid w:val="000C40A0"/>
    <w:rsid w:val="000D5846"/>
    <w:rsid w:val="00120DCB"/>
    <w:rsid w:val="001F0B1A"/>
    <w:rsid w:val="0025086B"/>
    <w:rsid w:val="00251FF9"/>
    <w:rsid w:val="0026227B"/>
    <w:rsid w:val="00323632"/>
    <w:rsid w:val="00394C44"/>
    <w:rsid w:val="003B6EE1"/>
    <w:rsid w:val="003E0C8C"/>
    <w:rsid w:val="003E66E3"/>
    <w:rsid w:val="0041509F"/>
    <w:rsid w:val="00420BFA"/>
    <w:rsid w:val="00424F63"/>
    <w:rsid w:val="004356C9"/>
    <w:rsid w:val="00442545"/>
    <w:rsid w:val="00454480"/>
    <w:rsid w:val="004A182B"/>
    <w:rsid w:val="004D3BAE"/>
    <w:rsid w:val="0052200E"/>
    <w:rsid w:val="00564E6B"/>
    <w:rsid w:val="00576456"/>
    <w:rsid w:val="005E4730"/>
    <w:rsid w:val="00620BAE"/>
    <w:rsid w:val="00623374"/>
    <w:rsid w:val="00633074"/>
    <w:rsid w:val="00652F3A"/>
    <w:rsid w:val="006616F8"/>
    <w:rsid w:val="00664653"/>
    <w:rsid w:val="00685694"/>
    <w:rsid w:val="006C1DFA"/>
    <w:rsid w:val="006D6E57"/>
    <w:rsid w:val="006F7598"/>
    <w:rsid w:val="007A361D"/>
    <w:rsid w:val="007E2CF8"/>
    <w:rsid w:val="0081646B"/>
    <w:rsid w:val="008515F7"/>
    <w:rsid w:val="00883C31"/>
    <w:rsid w:val="0089784E"/>
    <w:rsid w:val="008A6661"/>
    <w:rsid w:val="008C1223"/>
    <w:rsid w:val="00934B7E"/>
    <w:rsid w:val="009675E1"/>
    <w:rsid w:val="009A1B45"/>
    <w:rsid w:val="009E2AB8"/>
    <w:rsid w:val="009E7AD7"/>
    <w:rsid w:val="00AB12E0"/>
    <w:rsid w:val="00B37664"/>
    <w:rsid w:val="00B960C2"/>
    <w:rsid w:val="00C0128B"/>
    <w:rsid w:val="00C43F85"/>
    <w:rsid w:val="00C5375D"/>
    <w:rsid w:val="00C66179"/>
    <w:rsid w:val="00C755AB"/>
    <w:rsid w:val="00C76876"/>
    <w:rsid w:val="00C84EF0"/>
    <w:rsid w:val="00CA0BBE"/>
    <w:rsid w:val="00CF022E"/>
    <w:rsid w:val="00D034F9"/>
    <w:rsid w:val="00D805E2"/>
    <w:rsid w:val="00D810F7"/>
    <w:rsid w:val="00DC17D6"/>
    <w:rsid w:val="00F3157E"/>
    <w:rsid w:val="00F3227E"/>
    <w:rsid w:val="00F71F58"/>
    <w:rsid w:val="00F83AF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Balloon Text" w:uiPriority="99"/>
    <w:lsdException w:name="Table Grid" w:uiPriority="59"/>
    <w:lsdException w:name="List Paragraph" w:uiPriority="34" w:qFormat="1"/>
  </w:latentStyles>
  <w:style w:type="paragraph" w:default="1" w:styleId="Normal">
    <w:name w:val="Normal"/>
    <w:qFormat/>
    <w:rsid w:val="005220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22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00E"/>
    <w:pPr>
      <w:ind w:left="720"/>
      <w:contextualSpacing/>
    </w:pPr>
  </w:style>
  <w:style w:type="paragraph" w:styleId="Footer">
    <w:name w:val="footer"/>
    <w:basedOn w:val="Normal"/>
    <w:link w:val="FooterChar"/>
    <w:uiPriority w:val="99"/>
    <w:unhideWhenUsed/>
    <w:rsid w:val="0052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0E"/>
  </w:style>
  <w:style w:type="paragraph" w:styleId="BalloonText">
    <w:name w:val="Balloon Text"/>
    <w:basedOn w:val="Normal"/>
    <w:link w:val="BalloonTextChar"/>
    <w:uiPriority w:val="99"/>
    <w:semiHidden/>
    <w:unhideWhenUsed/>
    <w:rsid w:val="0052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0E"/>
    <w:rPr>
      <w:rFonts w:ascii="Tahoma" w:hAnsi="Tahoma" w:cs="Tahoma"/>
      <w:sz w:val="16"/>
      <w:szCs w:val="16"/>
    </w:rPr>
  </w:style>
  <w:style w:type="paragraph" w:styleId="NoSpacing">
    <w:name w:val="No Spacing"/>
    <w:uiPriority w:val="1"/>
    <w:qFormat/>
    <w:rsid w:val="00F83AFE"/>
    <w:pPr>
      <w:spacing w:after="0" w:line="240" w:lineRule="auto"/>
    </w:pPr>
  </w:style>
  <w:style w:type="character" w:styleId="Hyperlink">
    <w:name w:val="Hyperlink"/>
    <w:basedOn w:val="DefaultParagraphFont"/>
    <w:uiPriority w:val="99"/>
    <w:unhideWhenUsed/>
    <w:rsid w:val="006D6E57"/>
    <w:rPr>
      <w:color w:val="0000FF"/>
      <w:u w:val="single"/>
    </w:rPr>
  </w:style>
  <w:style w:type="paragraph" w:styleId="Header">
    <w:name w:val="header"/>
    <w:basedOn w:val="Normal"/>
    <w:link w:val="HeaderChar"/>
    <w:rsid w:val="00664653"/>
    <w:pPr>
      <w:tabs>
        <w:tab w:val="center" w:pos="4320"/>
        <w:tab w:val="right" w:pos="8640"/>
      </w:tabs>
      <w:spacing w:after="0" w:line="240" w:lineRule="auto"/>
    </w:pPr>
  </w:style>
  <w:style w:type="character" w:customStyle="1" w:styleId="HeaderChar">
    <w:name w:val="Header Char"/>
    <w:basedOn w:val="DefaultParagraphFont"/>
    <w:link w:val="Header"/>
    <w:rsid w:val="00664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00E"/>
    <w:pPr>
      <w:ind w:left="720"/>
      <w:contextualSpacing/>
    </w:pPr>
  </w:style>
  <w:style w:type="paragraph" w:styleId="Footer">
    <w:name w:val="footer"/>
    <w:basedOn w:val="Normal"/>
    <w:link w:val="FooterChar"/>
    <w:uiPriority w:val="99"/>
    <w:unhideWhenUsed/>
    <w:rsid w:val="0052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0E"/>
  </w:style>
  <w:style w:type="paragraph" w:styleId="BalloonText">
    <w:name w:val="Balloon Text"/>
    <w:basedOn w:val="Normal"/>
    <w:link w:val="BalloonTextChar"/>
    <w:uiPriority w:val="99"/>
    <w:semiHidden/>
    <w:unhideWhenUsed/>
    <w:rsid w:val="0052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0E"/>
    <w:rPr>
      <w:rFonts w:ascii="Tahoma" w:hAnsi="Tahoma" w:cs="Tahoma"/>
      <w:sz w:val="16"/>
      <w:szCs w:val="16"/>
    </w:rPr>
  </w:style>
  <w:style w:type="paragraph" w:styleId="NoSpacing">
    <w:name w:val="No Spacing"/>
    <w:uiPriority w:val="1"/>
    <w:qFormat/>
    <w:rsid w:val="00F83A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diagramDrawing" Target="diagrams/drawing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BECB-7015-4A61-9CC7-6B538C40247C}" type="doc">
      <dgm:prSet loTypeId="urn:microsoft.com/office/officeart/2011/layout/CircleProcess" loCatId="process" qsTypeId="urn:microsoft.com/office/officeart/2005/8/quickstyle/3d2" qsCatId="3D" csTypeId="urn:microsoft.com/office/officeart/2005/8/colors/accent1_2" csCatId="accent1" phldr="1"/>
      <dgm:spPr/>
      <dgm:t>
        <a:bodyPr/>
        <a:lstStyle/>
        <a:p>
          <a:endParaRPr lang="en-US"/>
        </a:p>
      </dgm:t>
    </dgm:pt>
    <dgm:pt modelId="{AC115072-5182-4146-ACF4-BF6D88F67C9D}">
      <dgm:prSet phldrT="[Text]" custT="1"/>
      <dgm:spPr/>
      <dgm:t>
        <a:bodyPr/>
        <a:lstStyle/>
        <a:p>
          <a:r>
            <a:rPr lang="en-US" sz="700" b="1"/>
            <a:t>Context</a:t>
          </a:r>
        </a:p>
      </dgm:t>
    </dgm:pt>
    <dgm:pt modelId="{29E97AFC-679B-4FD5-AFF4-1BB1760BD4B9}" type="parTrans" cxnId="{099C990F-54E0-45F0-A8F7-2B6E1B852283}">
      <dgm:prSet/>
      <dgm:spPr/>
      <dgm:t>
        <a:bodyPr/>
        <a:lstStyle/>
        <a:p>
          <a:endParaRPr lang="en-US" sz="2400"/>
        </a:p>
      </dgm:t>
    </dgm:pt>
    <dgm:pt modelId="{088DF575-9FA2-4046-AE21-50D2F3C2C5F2}" type="sibTrans" cxnId="{099C990F-54E0-45F0-A8F7-2B6E1B852283}">
      <dgm:prSet/>
      <dgm:spPr/>
      <dgm:t>
        <a:bodyPr/>
        <a:lstStyle/>
        <a:p>
          <a:endParaRPr lang="en-US" sz="2400"/>
        </a:p>
      </dgm:t>
    </dgm:pt>
    <dgm:pt modelId="{C7D25E6A-383C-4455-9657-9F395ADB74E4}">
      <dgm:prSet phldrT="[Text]" custT="1"/>
      <dgm:spPr/>
      <dgm:t>
        <a:bodyPr/>
        <a:lstStyle/>
        <a:p>
          <a:r>
            <a:rPr lang="en-US" sz="700" b="1"/>
            <a:t>Goal</a:t>
          </a:r>
        </a:p>
      </dgm:t>
    </dgm:pt>
    <dgm:pt modelId="{905CF583-C4E9-4DBB-B1B2-253218236FBE}" type="parTrans" cxnId="{BC728615-BE62-4DA2-B904-4A8A0170DBEF}">
      <dgm:prSet/>
      <dgm:spPr/>
      <dgm:t>
        <a:bodyPr/>
        <a:lstStyle/>
        <a:p>
          <a:endParaRPr lang="en-US" sz="2400"/>
        </a:p>
      </dgm:t>
    </dgm:pt>
    <dgm:pt modelId="{4CA5F02E-E71D-4613-9F9D-B4F436C4820D}" type="sibTrans" cxnId="{BC728615-BE62-4DA2-B904-4A8A0170DBEF}">
      <dgm:prSet/>
      <dgm:spPr/>
      <dgm:t>
        <a:bodyPr/>
        <a:lstStyle/>
        <a:p>
          <a:endParaRPr lang="en-US" sz="2400"/>
        </a:p>
      </dgm:t>
    </dgm:pt>
    <dgm:pt modelId="{F0E16F26-F286-457B-A0F7-AB9435397155}">
      <dgm:prSet phldrT="[Text]" custT="1"/>
      <dgm:spPr/>
      <dgm:t>
        <a:bodyPr/>
        <a:lstStyle/>
        <a:p>
          <a:r>
            <a:rPr lang="en-US" sz="700" b="1"/>
            <a:t>Indicators</a:t>
          </a:r>
        </a:p>
      </dgm:t>
    </dgm:pt>
    <dgm:pt modelId="{1C080D5F-8022-4EA5-9023-97BA4FCFF2D1}" type="parTrans" cxnId="{5B72A10A-9F97-464A-85AF-2FAC282D8A64}">
      <dgm:prSet/>
      <dgm:spPr/>
      <dgm:t>
        <a:bodyPr/>
        <a:lstStyle/>
        <a:p>
          <a:endParaRPr lang="en-US" sz="2400"/>
        </a:p>
      </dgm:t>
    </dgm:pt>
    <dgm:pt modelId="{F7D647C2-9920-46C6-B261-C26D124B6892}" type="sibTrans" cxnId="{5B72A10A-9F97-464A-85AF-2FAC282D8A64}">
      <dgm:prSet/>
      <dgm:spPr/>
      <dgm:t>
        <a:bodyPr/>
        <a:lstStyle/>
        <a:p>
          <a:endParaRPr lang="en-US" sz="2400"/>
        </a:p>
      </dgm:t>
    </dgm:pt>
    <dgm:pt modelId="{2238F8D5-CC3F-43A5-9442-1671B5E47041}">
      <dgm:prSet phldrT="[Text]" custT="1"/>
      <dgm:spPr/>
      <dgm:t>
        <a:bodyPr/>
        <a:lstStyle/>
        <a:p>
          <a:r>
            <a:rPr lang="en-US" sz="700" b="1"/>
            <a:t>Measures</a:t>
          </a:r>
        </a:p>
      </dgm:t>
    </dgm:pt>
    <dgm:pt modelId="{6C705C44-EAD2-400C-AFDA-7E8DDDF7F3C2}" type="parTrans" cxnId="{47B7A178-3F6E-4AB8-9EB5-5EB2D803ACAB}">
      <dgm:prSet/>
      <dgm:spPr/>
      <dgm:t>
        <a:bodyPr/>
        <a:lstStyle/>
        <a:p>
          <a:endParaRPr lang="en-US" sz="2400"/>
        </a:p>
      </dgm:t>
    </dgm:pt>
    <dgm:pt modelId="{EB827845-3583-40A0-9E90-2CBB186E02B6}" type="sibTrans" cxnId="{47B7A178-3F6E-4AB8-9EB5-5EB2D803ACAB}">
      <dgm:prSet/>
      <dgm:spPr/>
      <dgm:t>
        <a:bodyPr/>
        <a:lstStyle/>
        <a:p>
          <a:endParaRPr lang="en-US" sz="2400"/>
        </a:p>
      </dgm:t>
    </dgm:pt>
    <dgm:pt modelId="{9F13A900-7EEC-4F8E-9EA9-B62B7E38D287}">
      <dgm:prSet phldrT="[Text]" custT="1"/>
      <dgm:spPr/>
      <dgm:t>
        <a:bodyPr/>
        <a:lstStyle/>
        <a:p>
          <a:r>
            <a:rPr lang="en-US" sz="700" b="1"/>
            <a:t>Expectations</a:t>
          </a:r>
        </a:p>
      </dgm:t>
    </dgm:pt>
    <dgm:pt modelId="{712D2B20-BB5E-46E0-B97F-918CEDC4BE2C}" type="parTrans" cxnId="{DAB2879E-E016-4A73-92D0-6E0E7C8B0A06}">
      <dgm:prSet/>
      <dgm:spPr/>
      <dgm:t>
        <a:bodyPr/>
        <a:lstStyle/>
        <a:p>
          <a:endParaRPr lang="en-US" sz="2400"/>
        </a:p>
      </dgm:t>
    </dgm:pt>
    <dgm:pt modelId="{E858B59D-3754-439E-AECC-3F97403F4EB7}" type="sibTrans" cxnId="{DAB2879E-E016-4A73-92D0-6E0E7C8B0A06}">
      <dgm:prSet/>
      <dgm:spPr/>
      <dgm:t>
        <a:bodyPr/>
        <a:lstStyle/>
        <a:p>
          <a:endParaRPr lang="en-US" sz="2400"/>
        </a:p>
      </dgm:t>
    </dgm:pt>
    <dgm:pt modelId="{47464031-5835-4702-8A23-894ADD4AD959}" type="pres">
      <dgm:prSet presAssocID="{0CA8BECB-7015-4A61-9CC7-6B538C40247C}" presName="Name0" presStyleCnt="0">
        <dgm:presLayoutVars>
          <dgm:chMax val="11"/>
          <dgm:chPref val="11"/>
          <dgm:dir/>
          <dgm:resizeHandles/>
        </dgm:presLayoutVars>
      </dgm:prSet>
      <dgm:spPr/>
      <dgm:t>
        <a:bodyPr/>
        <a:lstStyle/>
        <a:p>
          <a:endParaRPr lang="en-US"/>
        </a:p>
      </dgm:t>
    </dgm:pt>
    <dgm:pt modelId="{855C8BC1-1CC0-43DD-9161-0C94452311DB}" type="pres">
      <dgm:prSet presAssocID="{9F13A900-7EEC-4F8E-9EA9-B62B7E38D287}" presName="Accent5" presStyleCnt="0"/>
      <dgm:spPr/>
    </dgm:pt>
    <dgm:pt modelId="{08FF897E-E812-4C55-8166-D11DF979609C}" type="pres">
      <dgm:prSet presAssocID="{9F13A900-7EEC-4F8E-9EA9-B62B7E38D287}" presName="Accent" presStyleLbl="node1" presStyleIdx="0" presStyleCnt="5"/>
      <dgm:spPr/>
    </dgm:pt>
    <dgm:pt modelId="{6454CEED-648E-42D5-B7CE-09ED283BDDBC}" type="pres">
      <dgm:prSet presAssocID="{9F13A900-7EEC-4F8E-9EA9-B62B7E38D287}" presName="ParentBackground5" presStyleCnt="0"/>
      <dgm:spPr/>
    </dgm:pt>
    <dgm:pt modelId="{C370D110-C8FE-4F54-AF4F-3AE13F939685}" type="pres">
      <dgm:prSet presAssocID="{9F13A900-7EEC-4F8E-9EA9-B62B7E38D287}" presName="ParentBackground" presStyleLbl="fgAcc1" presStyleIdx="0" presStyleCnt="5" custScaleX="203026" custScaleY="175512" custLinFactNeighborX="56001" custLinFactNeighborY="5245"/>
      <dgm:spPr/>
      <dgm:t>
        <a:bodyPr/>
        <a:lstStyle/>
        <a:p>
          <a:endParaRPr lang="en-US"/>
        </a:p>
      </dgm:t>
    </dgm:pt>
    <dgm:pt modelId="{A751EBC0-BFDC-403D-9CFD-36A29B9652EA}" type="pres">
      <dgm:prSet presAssocID="{9F13A900-7EEC-4F8E-9EA9-B62B7E38D287}" presName="Parent5" presStyleLbl="revTx" presStyleIdx="0" presStyleCnt="0">
        <dgm:presLayoutVars>
          <dgm:chMax val="1"/>
          <dgm:chPref val="1"/>
          <dgm:bulletEnabled val="1"/>
        </dgm:presLayoutVars>
      </dgm:prSet>
      <dgm:spPr/>
      <dgm:t>
        <a:bodyPr/>
        <a:lstStyle/>
        <a:p>
          <a:endParaRPr lang="en-US"/>
        </a:p>
      </dgm:t>
    </dgm:pt>
    <dgm:pt modelId="{1075C6EB-4EEE-480B-8DB9-2320681A6065}" type="pres">
      <dgm:prSet presAssocID="{2238F8D5-CC3F-43A5-9442-1671B5E47041}" presName="Accent4" presStyleCnt="0"/>
      <dgm:spPr/>
    </dgm:pt>
    <dgm:pt modelId="{EC993C84-45E9-4065-B372-34FFD93045F5}" type="pres">
      <dgm:prSet presAssocID="{2238F8D5-CC3F-43A5-9442-1671B5E47041}" presName="Accent" presStyleLbl="node1" presStyleIdx="1" presStyleCnt="5"/>
      <dgm:spPr/>
    </dgm:pt>
    <dgm:pt modelId="{CB7D1CA1-B2AF-4201-A8D7-55362EF6A810}" type="pres">
      <dgm:prSet presAssocID="{2238F8D5-CC3F-43A5-9442-1671B5E47041}" presName="ParentBackground4" presStyleCnt="0"/>
      <dgm:spPr/>
    </dgm:pt>
    <dgm:pt modelId="{B7551989-925D-4151-BF0D-5503090491EC}" type="pres">
      <dgm:prSet presAssocID="{2238F8D5-CC3F-43A5-9442-1671B5E47041}" presName="ParentBackground" presStyleLbl="fgAcc1" presStyleIdx="1" presStyleCnt="5" custScaleX="114350" custScaleY="101134" custLinFactNeighborX="7547"/>
      <dgm:spPr/>
      <dgm:t>
        <a:bodyPr/>
        <a:lstStyle/>
        <a:p>
          <a:endParaRPr lang="en-US"/>
        </a:p>
      </dgm:t>
    </dgm:pt>
    <dgm:pt modelId="{BA9EA12B-2A9A-434B-B755-18E23299B02B}" type="pres">
      <dgm:prSet presAssocID="{2238F8D5-CC3F-43A5-9442-1671B5E47041}" presName="Parent4" presStyleLbl="revTx" presStyleIdx="0" presStyleCnt="0">
        <dgm:presLayoutVars>
          <dgm:chMax val="1"/>
          <dgm:chPref val="1"/>
          <dgm:bulletEnabled val="1"/>
        </dgm:presLayoutVars>
      </dgm:prSet>
      <dgm:spPr/>
      <dgm:t>
        <a:bodyPr/>
        <a:lstStyle/>
        <a:p>
          <a:endParaRPr lang="en-US"/>
        </a:p>
      </dgm:t>
    </dgm:pt>
    <dgm:pt modelId="{A4DC16DA-65E5-449E-8AE7-83795EEAF20C}" type="pres">
      <dgm:prSet presAssocID="{F0E16F26-F286-457B-A0F7-AB9435397155}" presName="Accent3" presStyleCnt="0"/>
      <dgm:spPr/>
    </dgm:pt>
    <dgm:pt modelId="{C2C132EE-EA6B-49C0-BF4C-C9D6F4EAEA5C}" type="pres">
      <dgm:prSet presAssocID="{F0E16F26-F286-457B-A0F7-AB9435397155}" presName="Accent" presStyleLbl="node1" presStyleIdx="2" presStyleCnt="5"/>
      <dgm:spPr/>
    </dgm:pt>
    <dgm:pt modelId="{6E6903CC-B9F0-4E02-AED0-EB6180F7BA22}" type="pres">
      <dgm:prSet presAssocID="{F0E16F26-F286-457B-A0F7-AB9435397155}" presName="ParentBackground3" presStyleCnt="0"/>
      <dgm:spPr/>
    </dgm:pt>
    <dgm:pt modelId="{553EA51B-FB25-49EC-AD59-7976280634A2}" type="pres">
      <dgm:prSet presAssocID="{F0E16F26-F286-457B-A0F7-AB9435397155}" presName="ParentBackground" presStyleLbl="fgAcc1" presStyleIdx="2" presStyleCnt="5" custScaleX="121444" custScaleY="98115" custLinFactNeighborX="10566"/>
      <dgm:spPr/>
      <dgm:t>
        <a:bodyPr/>
        <a:lstStyle/>
        <a:p>
          <a:endParaRPr lang="en-US"/>
        </a:p>
      </dgm:t>
    </dgm:pt>
    <dgm:pt modelId="{F003DDD8-B276-42AA-B41D-C81A301C56D5}" type="pres">
      <dgm:prSet presAssocID="{F0E16F26-F286-457B-A0F7-AB9435397155}" presName="Parent3" presStyleLbl="revTx" presStyleIdx="0" presStyleCnt="0">
        <dgm:presLayoutVars>
          <dgm:chMax val="1"/>
          <dgm:chPref val="1"/>
          <dgm:bulletEnabled val="1"/>
        </dgm:presLayoutVars>
      </dgm:prSet>
      <dgm:spPr/>
      <dgm:t>
        <a:bodyPr/>
        <a:lstStyle/>
        <a:p>
          <a:endParaRPr lang="en-US"/>
        </a:p>
      </dgm:t>
    </dgm:pt>
    <dgm:pt modelId="{16A08C81-D47F-4428-9251-1C6C6BAA8AE5}" type="pres">
      <dgm:prSet presAssocID="{C7D25E6A-383C-4455-9657-9F395ADB74E4}" presName="Accent2" presStyleCnt="0"/>
      <dgm:spPr/>
    </dgm:pt>
    <dgm:pt modelId="{5BF56202-42AE-4CAB-9D7D-8F3B4C8AD508}" type="pres">
      <dgm:prSet presAssocID="{C7D25E6A-383C-4455-9657-9F395ADB74E4}" presName="Accent" presStyleLbl="node1" presStyleIdx="3" presStyleCnt="5"/>
      <dgm:spPr/>
    </dgm:pt>
    <dgm:pt modelId="{8C760C47-2DF8-4351-847E-2560088AB28A}" type="pres">
      <dgm:prSet presAssocID="{C7D25E6A-383C-4455-9657-9F395ADB74E4}" presName="ParentBackground2" presStyleCnt="0"/>
      <dgm:spPr/>
    </dgm:pt>
    <dgm:pt modelId="{B28B89E3-12E9-4164-9C7F-A4D1A64C9659}" type="pres">
      <dgm:prSet presAssocID="{C7D25E6A-383C-4455-9657-9F395ADB74E4}" presName="ParentBackground" presStyleLbl="fgAcc1" presStyleIdx="3" presStyleCnt="5"/>
      <dgm:spPr/>
      <dgm:t>
        <a:bodyPr/>
        <a:lstStyle/>
        <a:p>
          <a:endParaRPr lang="en-US"/>
        </a:p>
      </dgm:t>
    </dgm:pt>
    <dgm:pt modelId="{83D743C4-8E7C-4F18-99B2-28FD158DA65D}" type="pres">
      <dgm:prSet presAssocID="{C7D25E6A-383C-4455-9657-9F395ADB74E4}" presName="Parent2" presStyleLbl="revTx" presStyleIdx="0" presStyleCnt="0">
        <dgm:presLayoutVars>
          <dgm:chMax val="1"/>
          <dgm:chPref val="1"/>
          <dgm:bulletEnabled val="1"/>
        </dgm:presLayoutVars>
      </dgm:prSet>
      <dgm:spPr/>
      <dgm:t>
        <a:bodyPr/>
        <a:lstStyle/>
        <a:p>
          <a:endParaRPr lang="en-US"/>
        </a:p>
      </dgm:t>
    </dgm:pt>
    <dgm:pt modelId="{B208B965-E259-453A-8400-5957A3463E5B}" type="pres">
      <dgm:prSet presAssocID="{AC115072-5182-4146-ACF4-BF6D88F67C9D}" presName="Accent1" presStyleCnt="0"/>
      <dgm:spPr/>
    </dgm:pt>
    <dgm:pt modelId="{A6842144-47C3-4D42-9D02-1859ED8784CB}" type="pres">
      <dgm:prSet presAssocID="{AC115072-5182-4146-ACF4-BF6D88F67C9D}" presName="Accent" presStyleLbl="node1" presStyleIdx="4" presStyleCnt="5"/>
      <dgm:spPr/>
    </dgm:pt>
    <dgm:pt modelId="{97E69B1A-9939-4299-9978-AC0450E84660}" type="pres">
      <dgm:prSet presAssocID="{AC115072-5182-4146-ACF4-BF6D88F67C9D}" presName="ParentBackground1" presStyleCnt="0"/>
      <dgm:spPr/>
    </dgm:pt>
    <dgm:pt modelId="{6D845ED8-23A0-400E-8AE4-7B881CCA11EA}" type="pres">
      <dgm:prSet presAssocID="{AC115072-5182-4146-ACF4-BF6D88F67C9D}" presName="ParentBackground" presStyleLbl="fgAcc1" presStyleIdx="4" presStyleCnt="5"/>
      <dgm:spPr/>
      <dgm:t>
        <a:bodyPr/>
        <a:lstStyle/>
        <a:p>
          <a:endParaRPr lang="en-US"/>
        </a:p>
      </dgm:t>
    </dgm:pt>
    <dgm:pt modelId="{2B2183E2-113A-49FC-A648-77F63CF66956}" type="pres">
      <dgm:prSet presAssocID="{AC115072-5182-4146-ACF4-BF6D88F67C9D}" presName="Parent1" presStyleLbl="revTx" presStyleIdx="0" presStyleCnt="0">
        <dgm:presLayoutVars>
          <dgm:chMax val="1"/>
          <dgm:chPref val="1"/>
          <dgm:bulletEnabled val="1"/>
        </dgm:presLayoutVars>
      </dgm:prSet>
      <dgm:spPr/>
      <dgm:t>
        <a:bodyPr/>
        <a:lstStyle/>
        <a:p>
          <a:endParaRPr lang="en-US"/>
        </a:p>
      </dgm:t>
    </dgm:pt>
  </dgm:ptLst>
  <dgm:cxnLst>
    <dgm:cxn modelId="{DAB2879E-E016-4A73-92D0-6E0E7C8B0A06}" srcId="{0CA8BECB-7015-4A61-9CC7-6B538C40247C}" destId="{9F13A900-7EEC-4F8E-9EA9-B62B7E38D287}" srcOrd="4" destOrd="0" parTransId="{712D2B20-BB5E-46E0-B97F-918CEDC4BE2C}" sibTransId="{E858B59D-3754-439E-AECC-3F97403F4EB7}"/>
    <dgm:cxn modelId="{5B72A10A-9F97-464A-85AF-2FAC282D8A64}" srcId="{0CA8BECB-7015-4A61-9CC7-6B538C40247C}" destId="{F0E16F26-F286-457B-A0F7-AB9435397155}" srcOrd="2" destOrd="0" parTransId="{1C080D5F-8022-4EA5-9023-97BA4FCFF2D1}" sibTransId="{F7D647C2-9920-46C6-B261-C26D124B6892}"/>
    <dgm:cxn modelId="{6A49FBB7-FB8F-4BA3-A30F-D0ECCCBD1663}" type="presOf" srcId="{C7D25E6A-383C-4455-9657-9F395ADB74E4}" destId="{B28B89E3-12E9-4164-9C7F-A4D1A64C9659}" srcOrd="0" destOrd="0" presId="urn:microsoft.com/office/officeart/2011/layout/CircleProcess"/>
    <dgm:cxn modelId="{0CF8D8F3-93CD-48E5-8E13-D9D6B24309B7}" type="presOf" srcId="{F0E16F26-F286-457B-A0F7-AB9435397155}" destId="{553EA51B-FB25-49EC-AD59-7976280634A2}" srcOrd="0" destOrd="0" presId="urn:microsoft.com/office/officeart/2011/layout/CircleProcess"/>
    <dgm:cxn modelId="{921EA6BB-1471-48E3-A0C7-44C3A581DD47}" type="presOf" srcId="{C7D25E6A-383C-4455-9657-9F395ADB74E4}" destId="{83D743C4-8E7C-4F18-99B2-28FD158DA65D}" srcOrd="1" destOrd="0" presId="urn:microsoft.com/office/officeart/2011/layout/CircleProcess"/>
    <dgm:cxn modelId="{47B7A178-3F6E-4AB8-9EB5-5EB2D803ACAB}" srcId="{0CA8BECB-7015-4A61-9CC7-6B538C40247C}" destId="{2238F8D5-CC3F-43A5-9442-1671B5E47041}" srcOrd="3" destOrd="0" parTransId="{6C705C44-EAD2-400C-AFDA-7E8DDDF7F3C2}" sibTransId="{EB827845-3583-40A0-9E90-2CBB186E02B6}"/>
    <dgm:cxn modelId="{DCE45704-1452-4986-BD5B-DA9779F619F0}" type="presOf" srcId="{F0E16F26-F286-457B-A0F7-AB9435397155}" destId="{F003DDD8-B276-42AA-B41D-C81A301C56D5}" srcOrd="1" destOrd="0" presId="urn:microsoft.com/office/officeart/2011/layout/CircleProcess"/>
    <dgm:cxn modelId="{DAD5DFB3-C5C1-48A0-8F67-35D76F5AF6D3}" type="presOf" srcId="{AC115072-5182-4146-ACF4-BF6D88F67C9D}" destId="{2B2183E2-113A-49FC-A648-77F63CF66956}" srcOrd="1" destOrd="0" presId="urn:microsoft.com/office/officeart/2011/layout/CircleProcess"/>
    <dgm:cxn modelId="{49D26D58-F3FD-4666-A7EF-42C4114D8918}" type="presOf" srcId="{0CA8BECB-7015-4A61-9CC7-6B538C40247C}" destId="{47464031-5835-4702-8A23-894ADD4AD959}" srcOrd="0" destOrd="0" presId="urn:microsoft.com/office/officeart/2011/layout/CircleProcess"/>
    <dgm:cxn modelId="{21A95D47-A41A-445B-8288-76DFA0846F77}" type="presOf" srcId="{2238F8D5-CC3F-43A5-9442-1671B5E47041}" destId="{B7551989-925D-4151-BF0D-5503090491EC}" srcOrd="0" destOrd="0" presId="urn:microsoft.com/office/officeart/2011/layout/CircleProcess"/>
    <dgm:cxn modelId="{65B84992-E1E4-4F3C-AB7B-0A3DFC5E8356}" type="presOf" srcId="{AC115072-5182-4146-ACF4-BF6D88F67C9D}" destId="{6D845ED8-23A0-400E-8AE4-7B881CCA11EA}" srcOrd="0" destOrd="0" presId="urn:microsoft.com/office/officeart/2011/layout/CircleProcess"/>
    <dgm:cxn modelId="{BC728615-BE62-4DA2-B904-4A8A0170DBEF}" srcId="{0CA8BECB-7015-4A61-9CC7-6B538C40247C}" destId="{C7D25E6A-383C-4455-9657-9F395ADB74E4}" srcOrd="1" destOrd="0" parTransId="{905CF583-C4E9-4DBB-B1B2-253218236FBE}" sibTransId="{4CA5F02E-E71D-4613-9F9D-B4F436C4820D}"/>
    <dgm:cxn modelId="{099C990F-54E0-45F0-A8F7-2B6E1B852283}" srcId="{0CA8BECB-7015-4A61-9CC7-6B538C40247C}" destId="{AC115072-5182-4146-ACF4-BF6D88F67C9D}" srcOrd="0" destOrd="0" parTransId="{29E97AFC-679B-4FD5-AFF4-1BB1760BD4B9}" sibTransId="{088DF575-9FA2-4046-AE21-50D2F3C2C5F2}"/>
    <dgm:cxn modelId="{100D7CBA-BC61-4117-97E8-FD4A7DC6A5C4}" type="presOf" srcId="{9F13A900-7EEC-4F8E-9EA9-B62B7E38D287}" destId="{A751EBC0-BFDC-403D-9CFD-36A29B9652EA}" srcOrd="1" destOrd="0" presId="urn:microsoft.com/office/officeart/2011/layout/CircleProcess"/>
    <dgm:cxn modelId="{C1111002-5050-42CA-9A5D-790574BDB0A7}" type="presOf" srcId="{2238F8D5-CC3F-43A5-9442-1671B5E47041}" destId="{BA9EA12B-2A9A-434B-B755-18E23299B02B}" srcOrd="1" destOrd="0" presId="urn:microsoft.com/office/officeart/2011/layout/CircleProcess"/>
    <dgm:cxn modelId="{5E23906A-E85C-4BB6-BBE3-F8D123EB19F1}" type="presOf" srcId="{9F13A900-7EEC-4F8E-9EA9-B62B7E38D287}" destId="{C370D110-C8FE-4F54-AF4F-3AE13F939685}" srcOrd="0" destOrd="0" presId="urn:microsoft.com/office/officeart/2011/layout/CircleProcess"/>
    <dgm:cxn modelId="{DD9D1D59-1EEB-4349-8286-863D93E1448B}" type="presParOf" srcId="{47464031-5835-4702-8A23-894ADD4AD959}" destId="{855C8BC1-1CC0-43DD-9161-0C94452311DB}" srcOrd="0" destOrd="0" presId="urn:microsoft.com/office/officeart/2011/layout/CircleProcess"/>
    <dgm:cxn modelId="{18CA3205-D1AC-46B5-9609-CA7A4B811210}" type="presParOf" srcId="{855C8BC1-1CC0-43DD-9161-0C94452311DB}" destId="{08FF897E-E812-4C55-8166-D11DF979609C}" srcOrd="0" destOrd="0" presId="urn:microsoft.com/office/officeart/2011/layout/CircleProcess"/>
    <dgm:cxn modelId="{F43C9904-1A48-4A22-A823-35DDDA309F72}" type="presParOf" srcId="{47464031-5835-4702-8A23-894ADD4AD959}" destId="{6454CEED-648E-42D5-B7CE-09ED283BDDBC}" srcOrd="1" destOrd="0" presId="urn:microsoft.com/office/officeart/2011/layout/CircleProcess"/>
    <dgm:cxn modelId="{336C3F30-4501-40D7-8503-C878D3A4CA03}" type="presParOf" srcId="{6454CEED-648E-42D5-B7CE-09ED283BDDBC}" destId="{C370D110-C8FE-4F54-AF4F-3AE13F939685}" srcOrd="0" destOrd="0" presId="urn:microsoft.com/office/officeart/2011/layout/CircleProcess"/>
    <dgm:cxn modelId="{63EF38BB-DA83-4EB1-AD37-2116E92CF207}" type="presParOf" srcId="{47464031-5835-4702-8A23-894ADD4AD959}" destId="{A751EBC0-BFDC-403D-9CFD-36A29B9652EA}" srcOrd="2" destOrd="0" presId="urn:microsoft.com/office/officeart/2011/layout/CircleProcess"/>
    <dgm:cxn modelId="{00EFF76D-9668-4859-BC82-80A320E80429}" type="presParOf" srcId="{47464031-5835-4702-8A23-894ADD4AD959}" destId="{1075C6EB-4EEE-480B-8DB9-2320681A6065}" srcOrd="3" destOrd="0" presId="urn:microsoft.com/office/officeart/2011/layout/CircleProcess"/>
    <dgm:cxn modelId="{80763149-848D-48C2-A3BF-6311A7544792}" type="presParOf" srcId="{1075C6EB-4EEE-480B-8DB9-2320681A6065}" destId="{EC993C84-45E9-4065-B372-34FFD93045F5}" srcOrd="0" destOrd="0" presId="urn:microsoft.com/office/officeart/2011/layout/CircleProcess"/>
    <dgm:cxn modelId="{5D1B608B-CC6C-4108-9562-C0C89800B245}" type="presParOf" srcId="{47464031-5835-4702-8A23-894ADD4AD959}" destId="{CB7D1CA1-B2AF-4201-A8D7-55362EF6A810}" srcOrd="4" destOrd="0" presId="urn:microsoft.com/office/officeart/2011/layout/CircleProcess"/>
    <dgm:cxn modelId="{DDF1D2E8-3FD1-475C-BCE4-5E1FA82DEB06}" type="presParOf" srcId="{CB7D1CA1-B2AF-4201-A8D7-55362EF6A810}" destId="{B7551989-925D-4151-BF0D-5503090491EC}" srcOrd="0" destOrd="0" presId="urn:microsoft.com/office/officeart/2011/layout/CircleProcess"/>
    <dgm:cxn modelId="{BA541ACD-A940-4772-B250-2CD97ADC56B8}" type="presParOf" srcId="{47464031-5835-4702-8A23-894ADD4AD959}" destId="{BA9EA12B-2A9A-434B-B755-18E23299B02B}" srcOrd="5" destOrd="0" presId="urn:microsoft.com/office/officeart/2011/layout/CircleProcess"/>
    <dgm:cxn modelId="{9EB06A88-CFB3-4292-BCE7-297F37FDF93E}" type="presParOf" srcId="{47464031-5835-4702-8A23-894ADD4AD959}" destId="{A4DC16DA-65E5-449E-8AE7-83795EEAF20C}" srcOrd="6" destOrd="0" presId="urn:microsoft.com/office/officeart/2011/layout/CircleProcess"/>
    <dgm:cxn modelId="{2F9FAF25-5503-41A8-B770-5837ECD187DE}" type="presParOf" srcId="{A4DC16DA-65E5-449E-8AE7-83795EEAF20C}" destId="{C2C132EE-EA6B-49C0-BF4C-C9D6F4EAEA5C}" srcOrd="0" destOrd="0" presId="urn:microsoft.com/office/officeart/2011/layout/CircleProcess"/>
    <dgm:cxn modelId="{E3C8BB0A-D74E-4015-AF1B-1ED1D6D7DE3D}" type="presParOf" srcId="{47464031-5835-4702-8A23-894ADD4AD959}" destId="{6E6903CC-B9F0-4E02-AED0-EB6180F7BA22}" srcOrd="7" destOrd="0" presId="urn:microsoft.com/office/officeart/2011/layout/CircleProcess"/>
    <dgm:cxn modelId="{1E10AEE6-C99E-4716-9276-7AA5AB167DB7}" type="presParOf" srcId="{6E6903CC-B9F0-4E02-AED0-EB6180F7BA22}" destId="{553EA51B-FB25-49EC-AD59-7976280634A2}" srcOrd="0" destOrd="0" presId="urn:microsoft.com/office/officeart/2011/layout/CircleProcess"/>
    <dgm:cxn modelId="{E3590FF9-7874-41C8-AC67-72C244C31C77}" type="presParOf" srcId="{47464031-5835-4702-8A23-894ADD4AD959}" destId="{F003DDD8-B276-42AA-B41D-C81A301C56D5}" srcOrd="8" destOrd="0" presId="urn:microsoft.com/office/officeart/2011/layout/CircleProcess"/>
    <dgm:cxn modelId="{8FAE9B58-3D75-4925-AC86-9787D84CC7F9}" type="presParOf" srcId="{47464031-5835-4702-8A23-894ADD4AD959}" destId="{16A08C81-D47F-4428-9251-1C6C6BAA8AE5}" srcOrd="9" destOrd="0" presId="urn:microsoft.com/office/officeart/2011/layout/CircleProcess"/>
    <dgm:cxn modelId="{DED4D5DA-4940-4018-A092-F83271E33695}" type="presParOf" srcId="{16A08C81-D47F-4428-9251-1C6C6BAA8AE5}" destId="{5BF56202-42AE-4CAB-9D7D-8F3B4C8AD508}" srcOrd="0" destOrd="0" presId="urn:microsoft.com/office/officeart/2011/layout/CircleProcess"/>
    <dgm:cxn modelId="{CD92F33C-DE9E-4E44-ACC5-DF99E7FB5781}" type="presParOf" srcId="{47464031-5835-4702-8A23-894ADD4AD959}" destId="{8C760C47-2DF8-4351-847E-2560088AB28A}" srcOrd="10" destOrd="0" presId="urn:microsoft.com/office/officeart/2011/layout/CircleProcess"/>
    <dgm:cxn modelId="{3F3B56FB-EE76-4D71-B8E3-8479D4AE731C}" type="presParOf" srcId="{8C760C47-2DF8-4351-847E-2560088AB28A}" destId="{B28B89E3-12E9-4164-9C7F-A4D1A64C9659}" srcOrd="0" destOrd="0" presId="urn:microsoft.com/office/officeart/2011/layout/CircleProcess"/>
    <dgm:cxn modelId="{1291ECE6-D908-42F5-9750-1EBE38C4C42B}" type="presParOf" srcId="{47464031-5835-4702-8A23-894ADD4AD959}" destId="{83D743C4-8E7C-4F18-99B2-28FD158DA65D}" srcOrd="11" destOrd="0" presId="urn:microsoft.com/office/officeart/2011/layout/CircleProcess"/>
    <dgm:cxn modelId="{876EAF79-BABA-495E-A513-C34D0DB54582}" type="presParOf" srcId="{47464031-5835-4702-8A23-894ADD4AD959}" destId="{B208B965-E259-453A-8400-5957A3463E5B}" srcOrd="12" destOrd="0" presId="urn:microsoft.com/office/officeart/2011/layout/CircleProcess"/>
    <dgm:cxn modelId="{17F54297-A6C9-4349-9087-EA01532873AA}" type="presParOf" srcId="{B208B965-E259-453A-8400-5957A3463E5B}" destId="{A6842144-47C3-4D42-9D02-1859ED8784CB}" srcOrd="0" destOrd="0" presId="urn:microsoft.com/office/officeart/2011/layout/CircleProcess"/>
    <dgm:cxn modelId="{00C2D261-1087-4F5B-A8D4-73D713F22BA0}" type="presParOf" srcId="{47464031-5835-4702-8A23-894ADD4AD959}" destId="{97E69B1A-9939-4299-9978-AC0450E84660}" srcOrd="13" destOrd="0" presId="urn:microsoft.com/office/officeart/2011/layout/CircleProcess"/>
    <dgm:cxn modelId="{09C93051-C930-4F3B-BB2E-44D50CBD0214}" type="presParOf" srcId="{97E69B1A-9939-4299-9978-AC0450E84660}" destId="{6D845ED8-23A0-400E-8AE4-7B881CCA11EA}" srcOrd="0" destOrd="0" presId="urn:microsoft.com/office/officeart/2011/layout/CircleProcess"/>
    <dgm:cxn modelId="{1C47A672-C44D-4EFF-A3EF-2CB52ABBFC5B}" type="presParOf" srcId="{47464031-5835-4702-8A23-894ADD4AD959}" destId="{2B2183E2-113A-49FC-A648-77F63CF66956}" srcOrd="14" destOrd="0" presId="urn:microsoft.com/office/officeart/2011/layout/CircleProcess"/>
  </dgm:cxnLst>
  <dgm:bg/>
  <dgm:whole/>
  <dgm:extLst>
    <a:ext uri="http://schemas.microsoft.com/office/drawing/2008/diagram">
      <dsp:dataModelExt xmlns="" xmlns:dgm="http://schemas.openxmlformats.org/drawingml/2006/diagram" xmlns:a="http://schemas.openxmlformats.org/drawingml/2006/main"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F897E-E812-4C55-8166-D11DF979609C}">
      <dsp:nvSpPr>
        <dsp:cNvPr id="0" name=""/>
        <dsp:cNvSpPr/>
      </dsp:nvSpPr>
      <dsp:spPr>
        <a:xfrm>
          <a:off x="4275905" y="214756"/>
          <a:ext cx="564306" cy="56439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70D110-C8FE-4F54-AF4F-3AE13F939685}">
      <dsp:nvSpPr>
        <dsp:cNvPr id="0" name=""/>
        <dsp:cNvSpPr/>
      </dsp:nvSpPr>
      <dsp:spPr>
        <a:xfrm>
          <a:off x="4365736" y="0"/>
          <a:ext cx="717250" cy="924537"/>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Expectations</a:t>
          </a:r>
        </a:p>
      </dsp:txBody>
      <dsp:txXfrm>
        <a:off x="4468376" y="132101"/>
        <a:ext cx="512380" cy="660334"/>
      </dsp:txXfrm>
    </dsp:sp>
    <dsp:sp modelId="{EC993C84-45E9-4065-B372-34FFD93045F5}">
      <dsp:nvSpPr>
        <dsp:cNvPr id="0" name=""/>
        <dsp:cNvSpPr/>
      </dsp:nvSpPr>
      <dsp:spPr>
        <a:xfrm rot="2700000">
          <a:off x="3692411"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7551989-925D-4151-BF0D-5503090491EC}">
      <dsp:nvSpPr>
        <dsp:cNvPr id="0" name=""/>
        <dsp:cNvSpPr/>
      </dsp:nvSpPr>
      <dsp:spPr>
        <a:xfrm>
          <a:off x="3713558" y="230586"/>
          <a:ext cx="602357" cy="532739"/>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Measures</a:t>
          </a:r>
        </a:p>
      </dsp:txBody>
      <dsp:txXfrm>
        <a:off x="3799413" y="306706"/>
        <a:ext cx="430304" cy="380499"/>
      </dsp:txXfrm>
    </dsp:sp>
    <dsp:sp modelId="{C2C132EE-EA6B-49C0-BF4C-C9D6F4EAEA5C}">
      <dsp:nvSpPr>
        <dsp:cNvPr id="0" name=""/>
        <dsp:cNvSpPr/>
      </dsp:nvSpPr>
      <dsp:spPr>
        <a:xfrm rot="2700000">
          <a:off x="3109484"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3EA51B-FB25-49EC-AD59-7976280634A2}">
      <dsp:nvSpPr>
        <dsp:cNvPr id="0" name=""/>
        <dsp:cNvSpPr/>
      </dsp:nvSpPr>
      <dsp:spPr>
        <a:xfrm>
          <a:off x="3127550" y="238538"/>
          <a:ext cx="639726" cy="51683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Indicators</a:t>
          </a:r>
        </a:p>
      </dsp:txBody>
      <dsp:txXfrm>
        <a:off x="3218731" y="312385"/>
        <a:ext cx="456999" cy="369141"/>
      </dsp:txXfrm>
    </dsp:sp>
    <dsp:sp modelId="{5BF56202-42AE-4CAB-9D7D-8F3B4C8AD508}">
      <dsp:nvSpPr>
        <dsp:cNvPr id="0" name=""/>
        <dsp:cNvSpPr/>
      </dsp:nvSpPr>
      <dsp:spPr>
        <a:xfrm rot="2700000">
          <a:off x="2526257"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28B89E3-12E9-4164-9C7F-A4D1A64C9659}">
      <dsp:nvSpPr>
        <dsp:cNvPr id="0" name=""/>
        <dsp:cNvSpPr/>
      </dsp:nvSpPr>
      <dsp:spPr>
        <a:xfrm>
          <a:off x="2545144" y="233573"/>
          <a:ext cx="526766" cy="526765"/>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Goal</a:t>
          </a:r>
        </a:p>
      </dsp:txBody>
      <dsp:txXfrm>
        <a:off x="2620525" y="308839"/>
        <a:ext cx="376304" cy="376233"/>
      </dsp:txXfrm>
    </dsp:sp>
    <dsp:sp modelId="{A6842144-47C3-4D42-9D02-1859ED8784CB}">
      <dsp:nvSpPr>
        <dsp:cNvPr id="0" name=""/>
        <dsp:cNvSpPr/>
      </dsp:nvSpPr>
      <dsp:spPr>
        <a:xfrm rot="2700000">
          <a:off x="1943029"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D845ED8-23A0-400E-8AE4-7B881CCA11EA}">
      <dsp:nvSpPr>
        <dsp:cNvPr id="0" name=""/>
        <dsp:cNvSpPr/>
      </dsp:nvSpPr>
      <dsp:spPr>
        <a:xfrm>
          <a:off x="1961917" y="233573"/>
          <a:ext cx="526766" cy="526765"/>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Context</a:t>
          </a:r>
        </a:p>
      </dsp:txBody>
      <dsp:txXfrm>
        <a:off x="2037298" y="308839"/>
        <a:ext cx="376304" cy="37623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2609</Words>
  <Characters>14872</Characters>
  <Application>Microsoft Word 12.1.2</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jvadmin jvadmin</cp:lastModifiedBy>
  <cp:revision>2</cp:revision>
  <cp:lastPrinted>2014-10-13T15:44:00Z</cp:lastPrinted>
  <dcterms:created xsi:type="dcterms:W3CDTF">2014-10-16T15:43:00Z</dcterms:created>
  <dcterms:modified xsi:type="dcterms:W3CDTF">2014-10-16T15:43:00Z</dcterms:modified>
</cp:coreProperties>
</file>